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A91" w:rsidRDefault="003A7A91" w:rsidP="003A7A91">
      <w:pPr>
        <w:jc w:val="center"/>
        <w:rPr>
          <w:b/>
          <w:bCs/>
          <w:noProof/>
          <w:sz w:val="24"/>
          <w:szCs w:val="24"/>
        </w:rPr>
      </w:pPr>
    </w:p>
    <w:p w:rsidR="003A7A91" w:rsidRDefault="003A7A91" w:rsidP="003A7A91">
      <w:pPr>
        <w:jc w:val="center"/>
        <w:rPr>
          <w:b/>
          <w:bCs/>
          <w:noProof/>
          <w:sz w:val="24"/>
          <w:szCs w:val="24"/>
        </w:rPr>
      </w:pPr>
    </w:p>
    <w:p w:rsidR="003A7A91" w:rsidRDefault="003A7A91" w:rsidP="003A7A91">
      <w:pPr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inline distT="0" distB="0" distL="0" distR="0">
            <wp:extent cx="2670810" cy="1894755"/>
            <wp:effectExtent l="19050" t="0" r="0" b="0"/>
            <wp:docPr id="2" name="Imagem 1" descr="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1438" cy="1895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7A91" w:rsidRDefault="003A7A91" w:rsidP="003A7A91">
      <w:pPr>
        <w:jc w:val="center"/>
        <w:rPr>
          <w:b/>
          <w:bCs/>
          <w:sz w:val="24"/>
          <w:szCs w:val="24"/>
        </w:rPr>
      </w:pPr>
    </w:p>
    <w:p w:rsidR="007A1C27" w:rsidRDefault="007A1C27" w:rsidP="003A7A91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CURSO DE ARQUEOLOGIA NÁUTICA E SUBAQUÁTICA</w:t>
      </w:r>
    </w:p>
    <w:p w:rsidR="007A1C27" w:rsidRDefault="007A1C27" w:rsidP="007A1C27">
      <w:pPr>
        <w:jc w:val="both"/>
        <w:rPr>
          <w:sz w:val="24"/>
          <w:szCs w:val="24"/>
        </w:rPr>
      </w:pPr>
    </w:p>
    <w:p w:rsidR="007A1C27" w:rsidRDefault="007A1C27" w:rsidP="007A1C2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CPAS, em parceria com a Universidade Autónoma, vai realizar um Curso de Arqueologia Náutica e Subaquática. </w:t>
      </w:r>
    </w:p>
    <w:p w:rsidR="007A1C27" w:rsidRDefault="007A1C27" w:rsidP="007A1C27">
      <w:pPr>
        <w:jc w:val="both"/>
        <w:rPr>
          <w:sz w:val="24"/>
          <w:szCs w:val="24"/>
        </w:rPr>
      </w:pPr>
    </w:p>
    <w:p w:rsidR="007A1C27" w:rsidRDefault="007A1C27" w:rsidP="007A1C27">
      <w:pPr>
        <w:jc w:val="both"/>
        <w:rPr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Objectivo</w:t>
      </w:r>
      <w:proofErr w:type="spellEnd"/>
      <w:r>
        <w:rPr>
          <w:sz w:val="24"/>
          <w:szCs w:val="24"/>
        </w:rPr>
        <w:t xml:space="preserve"> - facultar conhecimentos de natureza geral sobre a disciplina, promover e sensibilizar para a salvaguarda, conservação e valorização do património cultural submerso.</w:t>
      </w:r>
    </w:p>
    <w:p w:rsidR="007A1C27" w:rsidRDefault="007A1C27" w:rsidP="007A1C27">
      <w:pPr>
        <w:jc w:val="both"/>
        <w:rPr>
          <w:sz w:val="24"/>
          <w:szCs w:val="24"/>
        </w:rPr>
      </w:pPr>
    </w:p>
    <w:p w:rsidR="007A1C27" w:rsidRDefault="007A1C27" w:rsidP="007A1C27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Coordenação</w:t>
      </w:r>
      <w:r>
        <w:rPr>
          <w:sz w:val="24"/>
          <w:szCs w:val="24"/>
        </w:rPr>
        <w:t xml:space="preserve"> – Adolfo Silveira</w:t>
      </w:r>
    </w:p>
    <w:p w:rsidR="007A1C27" w:rsidRDefault="007A1C27" w:rsidP="007A1C27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Docentes</w:t>
      </w:r>
      <w:r>
        <w:rPr>
          <w:sz w:val="24"/>
          <w:szCs w:val="24"/>
        </w:rPr>
        <w:t xml:space="preserve"> – Adolfo Martins, Adolfo Silveira e Telmo Pereira</w:t>
      </w:r>
    </w:p>
    <w:p w:rsidR="007A1C27" w:rsidRDefault="007A1C27" w:rsidP="007A1C27">
      <w:pPr>
        <w:jc w:val="both"/>
        <w:rPr>
          <w:sz w:val="24"/>
          <w:szCs w:val="24"/>
        </w:rPr>
      </w:pPr>
    </w:p>
    <w:p w:rsidR="007A1C27" w:rsidRDefault="007A1C27" w:rsidP="007A1C27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Plano Curricular</w:t>
      </w:r>
      <w:r>
        <w:rPr>
          <w:sz w:val="24"/>
          <w:szCs w:val="24"/>
        </w:rPr>
        <w:t xml:space="preserve"> - Módulos e Carga Horária:</w:t>
      </w:r>
    </w:p>
    <w:p w:rsidR="007A1C27" w:rsidRDefault="007A1C27" w:rsidP="007A1C27">
      <w:pPr>
        <w:jc w:val="both"/>
        <w:rPr>
          <w:sz w:val="24"/>
          <w:szCs w:val="24"/>
        </w:rPr>
      </w:pPr>
    </w:p>
    <w:p w:rsidR="007A1C27" w:rsidRPr="007A1C27" w:rsidRDefault="007A1C27" w:rsidP="007A1C27">
      <w:pPr>
        <w:pStyle w:val="PargrafodaLista"/>
        <w:numPr>
          <w:ilvl w:val="0"/>
          <w:numId w:val="1"/>
        </w:numPr>
        <w:jc w:val="both"/>
        <w:rPr>
          <w:sz w:val="24"/>
          <w:szCs w:val="24"/>
        </w:rPr>
      </w:pPr>
      <w:r w:rsidRPr="007A1C27">
        <w:rPr>
          <w:sz w:val="24"/>
          <w:szCs w:val="24"/>
        </w:rPr>
        <w:t xml:space="preserve">A História da Arqueologia Náutica e Subaquática – caracterização e tipologia </w:t>
      </w:r>
      <w:proofErr w:type="gramStart"/>
      <w:r w:rsidRPr="007A1C27">
        <w:rPr>
          <w:sz w:val="24"/>
          <w:szCs w:val="24"/>
        </w:rPr>
        <w:t>de   arqueossítios</w:t>
      </w:r>
      <w:proofErr w:type="gramEnd"/>
      <w:r w:rsidRPr="007A1C27">
        <w:rPr>
          <w:sz w:val="24"/>
          <w:szCs w:val="24"/>
        </w:rPr>
        <w:t xml:space="preserve"> em meio húmido e submerso – 6 horas</w:t>
      </w:r>
      <w:r>
        <w:rPr>
          <w:sz w:val="24"/>
          <w:szCs w:val="24"/>
        </w:rPr>
        <w:t>;</w:t>
      </w:r>
    </w:p>
    <w:p w:rsidR="007A1C27" w:rsidRPr="007A1C27" w:rsidRDefault="007A1C27" w:rsidP="00310418">
      <w:pPr>
        <w:pStyle w:val="PargrafodaLista"/>
        <w:jc w:val="both"/>
        <w:rPr>
          <w:sz w:val="24"/>
          <w:szCs w:val="24"/>
        </w:rPr>
      </w:pPr>
      <w:r w:rsidRPr="007A1C27">
        <w:rPr>
          <w:sz w:val="24"/>
          <w:szCs w:val="24"/>
        </w:rPr>
        <w:t>Metodologia da escavação arqueológica em meio submerso – 6 horas</w:t>
      </w:r>
      <w:r>
        <w:rPr>
          <w:sz w:val="24"/>
          <w:szCs w:val="24"/>
        </w:rPr>
        <w:t>;</w:t>
      </w:r>
    </w:p>
    <w:p w:rsidR="007A1C27" w:rsidRDefault="007A1C27" w:rsidP="007A1C27">
      <w:pPr>
        <w:pStyle w:val="PargrafodaLista"/>
        <w:numPr>
          <w:ilvl w:val="0"/>
          <w:numId w:val="1"/>
        </w:numPr>
        <w:jc w:val="both"/>
        <w:rPr>
          <w:sz w:val="24"/>
          <w:szCs w:val="24"/>
        </w:rPr>
      </w:pPr>
      <w:r w:rsidRPr="007A1C27">
        <w:rPr>
          <w:sz w:val="24"/>
          <w:szCs w:val="24"/>
        </w:rPr>
        <w:t xml:space="preserve">A prática e o </w:t>
      </w:r>
      <w:proofErr w:type="spellStart"/>
      <w:r w:rsidRPr="007A1C27">
        <w:rPr>
          <w:sz w:val="24"/>
          <w:szCs w:val="24"/>
        </w:rPr>
        <w:t>projecto</w:t>
      </w:r>
      <w:proofErr w:type="spellEnd"/>
      <w:r w:rsidRPr="007A1C27">
        <w:rPr>
          <w:sz w:val="24"/>
          <w:szCs w:val="24"/>
        </w:rPr>
        <w:t xml:space="preserve"> em Arqueologia Náutica e Subaquática. Noções sobre conservação, salvaguarda e  valorização. Legislação – 4 horas</w:t>
      </w:r>
      <w:r>
        <w:rPr>
          <w:sz w:val="24"/>
          <w:szCs w:val="24"/>
        </w:rPr>
        <w:t>;</w:t>
      </w:r>
    </w:p>
    <w:p w:rsidR="007A1C27" w:rsidRPr="007A1C27" w:rsidRDefault="007A1C27" w:rsidP="00B97196">
      <w:pPr>
        <w:pStyle w:val="PargrafodaLista"/>
        <w:jc w:val="both"/>
        <w:rPr>
          <w:sz w:val="24"/>
          <w:szCs w:val="24"/>
        </w:rPr>
      </w:pPr>
    </w:p>
    <w:p w:rsidR="007A1C27" w:rsidRDefault="007A1C27" w:rsidP="007A1C2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Formação teórica na sede do CPAS (16 h) e prática na piscina do CPAS (9 h): </w:t>
      </w:r>
    </w:p>
    <w:p w:rsidR="007A1C27" w:rsidRDefault="007A1C27" w:rsidP="007A1C27">
      <w:pPr>
        <w:jc w:val="both"/>
        <w:rPr>
          <w:sz w:val="24"/>
          <w:szCs w:val="24"/>
        </w:rPr>
      </w:pPr>
    </w:p>
    <w:p w:rsidR="007A1C27" w:rsidRDefault="007A1C27" w:rsidP="007A1C27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Duração total</w:t>
      </w:r>
      <w:r>
        <w:rPr>
          <w:sz w:val="24"/>
          <w:szCs w:val="24"/>
        </w:rPr>
        <w:t xml:space="preserve"> – 25 horas</w:t>
      </w:r>
    </w:p>
    <w:p w:rsidR="007A1C27" w:rsidRDefault="007A1C27" w:rsidP="007A1C27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Horário</w:t>
      </w:r>
      <w:r>
        <w:rPr>
          <w:sz w:val="24"/>
          <w:szCs w:val="24"/>
        </w:rPr>
        <w:t xml:space="preserve"> – Teóricas - 2ª e </w:t>
      </w:r>
      <w:proofErr w:type="gramStart"/>
      <w:r>
        <w:rPr>
          <w:sz w:val="24"/>
          <w:szCs w:val="24"/>
        </w:rPr>
        <w:t>3ª feiras</w:t>
      </w:r>
      <w:proofErr w:type="gramEnd"/>
      <w:r>
        <w:rPr>
          <w:sz w:val="24"/>
          <w:szCs w:val="24"/>
        </w:rPr>
        <w:t>, das 20 às 22 h</w:t>
      </w:r>
    </w:p>
    <w:p w:rsidR="007A1C27" w:rsidRDefault="007A1C27" w:rsidP="007A1C27">
      <w:pPr>
        <w:jc w:val="both"/>
        <w:rPr>
          <w:sz w:val="24"/>
          <w:szCs w:val="24"/>
        </w:rPr>
      </w:pPr>
      <w:r>
        <w:rPr>
          <w:sz w:val="24"/>
          <w:szCs w:val="24"/>
        </w:rPr>
        <w:t>                  Práticas – 1º sábado, das 9 às 12 h; 2º e 3º sábados das 11 às 14 h</w:t>
      </w:r>
    </w:p>
    <w:p w:rsidR="007A1C27" w:rsidRDefault="007A1C27" w:rsidP="007A1C27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Início e </w:t>
      </w:r>
      <w:proofErr w:type="spellStart"/>
      <w:r>
        <w:rPr>
          <w:b/>
          <w:bCs/>
          <w:sz w:val="24"/>
          <w:szCs w:val="24"/>
        </w:rPr>
        <w:t>terminus</w:t>
      </w:r>
      <w:proofErr w:type="spellEnd"/>
      <w:r>
        <w:rPr>
          <w:sz w:val="24"/>
          <w:szCs w:val="24"/>
        </w:rPr>
        <w:t xml:space="preserve"> previstos – 9  a 28 de Novembro (sujeito ao número mínimo de inscrições)</w:t>
      </w:r>
    </w:p>
    <w:p w:rsidR="007A1C27" w:rsidRDefault="007A1C27" w:rsidP="007A1C27">
      <w:pPr>
        <w:jc w:val="both"/>
        <w:rPr>
          <w:sz w:val="24"/>
          <w:szCs w:val="24"/>
        </w:rPr>
      </w:pPr>
    </w:p>
    <w:p w:rsidR="007A1C27" w:rsidRDefault="007A1C27" w:rsidP="007A1C27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Inscrições - </w:t>
      </w:r>
      <w:r>
        <w:rPr>
          <w:sz w:val="24"/>
          <w:szCs w:val="24"/>
        </w:rPr>
        <w:t>no CPAS, R. Alto do Duque nº 45, 1400-009  Lisboa</w:t>
      </w:r>
    </w:p>
    <w:p w:rsidR="007A1C27" w:rsidRDefault="007A1C27" w:rsidP="007A1C27">
      <w:pPr>
        <w:jc w:val="both"/>
        <w:rPr>
          <w:sz w:val="24"/>
          <w:szCs w:val="24"/>
        </w:rPr>
      </w:pPr>
    </w:p>
    <w:p w:rsidR="007A1C27" w:rsidRDefault="007A1C27" w:rsidP="007A1C27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CONTACTOS e INFORMAÇÔES:</w:t>
      </w:r>
      <w:r>
        <w:rPr>
          <w:sz w:val="24"/>
          <w:szCs w:val="24"/>
        </w:rPr>
        <w:t xml:space="preserve"> </w:t>
      </w:r>
    </w:p>
    <w:p w:rsidR="007A1C27" w:rsidRDefault="007A1C27" w:rsidP="007A1C27">
      <w:pPr>
        <w:jc w:val="both"/>
        <w:rPr>
          <w:sz w:val="24"/>
          <w:szCs w:val="24"/>
        </w:rPr>
      </w:pPr>
      <w:r>
        <w:rPr>
          <w:sz w:val="24"/>
          <w:szCs w:val="24"/>
        </w:rPr>
        <w:t>Universidade Autónoma</w:t>
      </w:r>
      <w:r w:rsidR="00B97196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215 800 952 </w:t>
      </w:r>
      <w:hyperlink r:id="rId6" w:history="1">
        <w:r>
          <w:rPr>
            <w:rStyle w:val="Hiperligao"/>
            <w:sz w:val="24"/>
            <w:szCs w:val="24"/>
          </w:rPr>
          <w:t>academy@autonoma.pt</w:t>
        </w:r>
      </w:hyperlink>
      <w:r>
        <w:rPr>
          <w:sz w:val="24"/>
          <w:szCs w:val="24"/>
        </w:rPr>
        <w:t xml:space="preserve"> </w:t>
      </w:r>
    </w:p>
    <w:p w:rsidR="007A1C27" w:rsidRDefault="007A1C27" w:rsidP="007A1C2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CPAS </w:t>
      </w:r>
      <w:r w:rsidR="00B97196">
        <w:rPr>
          <w:sz w:val="24"/>
          <w:szCs w:val="24"/>
        </w:rPr>
        <w:t xml:space="preserve">- </w:t>
      </w:r>
      <w:r>
        <w:rPr>
          <w:sz w:val="24"/>
          <w:szCs w:val="24"/>
        </w:rPr>
        <w:t>213 016 961/969 017 128  </w:t>
      </w:r>
      <w:hyperlink r:id="rId7" w:history="1">
        <w:r>
          <w:rPr>
            <w:rStyle w:val="Hiperligao"/>
            <w:sz w:val="24"/>
            <w:szCs w:val="24"/>
          </w:rPr>
          <w:t>cpas@cpas.pt</w:t>
        </w:r>
      </w:hyperlink>
      <w:r>
        <w:rPr>
          <w:sz w:val="24"/>
          <w:szCs w:val="24"/>
        </w:rPr>
        <w:t xml:space="preserve"> </w:t>
      </w:r>
    </w:p>
    <w:p w:rsidR="007A1C27" w:rsidRDefault="007A1C27" w:rsidP="007A1C27">
      <w:pPr>
        <w:jc w:val="both"/>
        <w:rPr>
          <w:sz w:val="24"/>
          <w:szCs w:val="24"/>
        </w:rPr>
      </w:pPr>
    </w:p>
    <w:p w:rsidR="007A1C27" w:rsidRDefault="007A1C27" w:rsidP="007A1C27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Condições de Admissão</w:t>
      </w:r>
      <w:r>
        <w:rPr>
          <w:sz w:val="24"/>
          <w:szCs w:val="24"/>
        </w:rPr>
        <w:t xml:space="preserve">: </w:t>
      </w:r>
    </w:p>
    <w:p w:rsidR="007A1C27" w:rsidRDefault="007A1C27" w:rsidP="007A1C27">
      <w:pPr>
        <w:jc w:val="both"/>
        <w:rPr>
          <w:sz w:val="24"/>
          <w:szCs w:val="24"/>
        </w:rPr>
      </w:pPr>
      <w:r>
        <w:rPr>
          <w:sz w:val="24"/>
          <w:szCs w:val="24"/>
        </w:rPr>
        <w:t>Para frequência na componente teórica -  sem restrições na formação académica</w:t>
      </w:r>
    </w:p>
    <w:p w:rsidR="007A1C27" w:rsidRDefault="007A1C27" w:rsidP="007A1C27">
      <w:pPr>
        <w:jc w:val="both"/>
        <w:rPr>
          <w:sz w:val="24"/>
          <w:szCs w:val="24"/>
        </w:rPr>
      </w:pPr>
      <w:r>
        <w:rPr>
          <w:sz w:val="24"/>
          <w:szCs w:val="24"/>
        </w:rPr>
        <w:t>Para frequência na componente prática –  com certificação de mergulho</w:t>
      </w:r>
    </w:p>
    <w:p w:rsidR="007A1C27" w:rsidRDefault="007A1C27" w:rsidP="007A1C27">
      <w:pPr>
        <w:jc w:val="both"/>
        <w:rPr>
          <w:sz w:val="24"/>
          <w:szCs w:val="24"/>
        </w:rPr>
      </w:pPr>
    </w:p>
    <w:p w:rsidR="007A1C27" w:rsidRDefault="007A1C27" w:rsidP="007A1C27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Preços </w:t>
      </w:r>
      <w:r>
        <w:rPr>
          <w:sz w:val="24"/>
          <w:szCs w:val="24"/>
        </w:rPr>
        <w:t>– 405€ para Sócios do CPAS</w:t>
      </w:r>
    </w:p>
    <w:p w:rsidR="007A1C27" w:rsidRDefault="007A1C27" w:rsidP="007A1C2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               450€ </w:t>
      </w:r>
      <w:proofErr w:type="gramStart"/>
      <w:r>
        <w:rPr>
          <w:sz w:val="24"/>
          <w:szCs w:val="24"/>
        </w:rPr>
        <w:t>para</w:t>
      </w:r>
      <w:proofErr w:type="gramEnd"/>
      <w:r>
        <w:rPr>
          <w:sz w:val="24"/>
          <w:szCs w:val="24"/>
        </w:rPr>
        <w:t xml:space="preserve"> não Sócios</w:t>
      </w:r>
    </w:p>
    <w:p w:rsidR="007A1C27" w:rsidRDefault="007A1C27" w:rsidP="007A1C27">
      <w:pPr>
        <w:jc w:val="both"/>
        <w:rPr>
          <w:sz w:val="24"/>
          <w:szCs w:val="24"/>
        </w:rPr>
      </w:pPr>
    </w:p>
    <w:p w:rsidR="007A1C27" w:rsidRDefault="007A1C27" w:rsidP="007A1C27">
      <w:pPr>
        <w:jc w:val="both"/>
        <w:rPr>
          <w:sz w:val="24"/>
          <w:szCs w:val="24"/>
        </w:rPr>
      </w:pPr>
      <w:r>
        <w:rPr>
          <w:sz w:val="24"/>
          <w:szCs w:val="24"/>
        </w:rPr>
        <w:t>Neste preço está incluído o fornecimento do equipamento de mergulho, enchimento de garrafas e o seguro.</w:t>
      </w:r>
    </w:p>
    <w:p w:rsidR="007A1C27" w:rsidRDefault="007A1C27" w:rsidP="007A1C27">
      <w:pPr>
        <w:jc w:val="both"/>
        <w:rPr>
          <w:sz w:val="24"/>
          <w:szCs w:val="24"/>
        </w:rPr>
      </w:pPr>
    </w:p>
    <w:p w:rsidR="007A1C27" w:rsidRDefault="007A1C27" w:rsidP="007A1C27">
      <w:pPr>
        <w:jc w:val="both"/>
        <w:rPr>
          <w:sz w:val="24"/>
          <w:szCs w:val="24"/>
        </w:rPr>
      </w:pPr>
      <w:r>
        <w:rPr>
          <w:sz w:val="24"/>
          <w:szCs w:val="24"/>
        </w:rPr>
        <w:t>Inscreva-se e venha conhecer o fascinante mundo da Arqueologia Subaquática, de que o CPAS é pioneiro em Portugal.</w:t>
      </w:r>
    </w:p>
    <w:p w:rsidR="007A1C27" w:rsidRDefault="007A1C27" w:rsidP="007A1C2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proofErr w:type="spellStart"/>
      <w:r>
        <w:rPr>
          <w:sz w:val="24"/>
          <w:szCs w:val="24"/>
        </w:rPr>
        <w:t>Direcção</w:t>
      </w:r>
      <w:proofErr w:type="spellEnd"/>
    </w:p>
    <w:p w:rsidR="00407A77" w:rsidRDefault="00407A77" w:rsidP="007A1C27">
      <w:pPr>
        <w:jc w:val="both"/>
      </w:pPr>
    </w:p>
    <w:sectPr w:rsidR="00407A77" w:rsidSect="003A7A91">
      <w:pgSz w:w="11906" w:h="16838"/>
      <w:pgMar w:top="794" w:right="170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90DE6"/>
    <w:multiLevelType w:val="hybridMultilevel"/>
    <w:tmpl w:val="682AA8F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A1C27"/>
    <w:rsid w:val="00310418"/>
    <w:rsid w:val="003A7A91"/>
    <w:rsid w:val="00407A77"/>
    <w:rsid w:val="006568B0"/>
    <w:rsid w:val="007A1C27"/>
    <w:rsid w:val="007E2BFF"/>
    <w:rsid w:val="00B971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1C27"/>
    <w:pPr>
      <w:spacing w:after="0" w:line="240" w:lineRule="auto"/>
    </w:pPr>
    <w:rPr>
      <w:rFonts w:ascii="Calibri" w:hAnsi="Calibri" w:cs="Calibri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gao">
    <w:name w:val="Hyperlink"/>
    <w:basedOn w:val="Tipodeletrapredefinidodopargrafo"/>
    <w:uiPriority w:val="99"/>
    <w:semiHidden/>
    <w:unhideWhenUsed/>
    <w:rsid w:val="007A1C27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7A1C27"/>
    <w:pPr>
      <w:ind w:left="720"/>
      <w:contextualSpacing/>
    </w:pPr>
  </w:style>
  <w:style w:type="paragraph" w:styleId="Textodebalo">
    <w:name w:val="Balloon Text"/>
    <w:basedOn w:val="Normal"/>
    <w:link w:val="TextodebaloCarcter"/>
    <w:uiPriority w:val="99"/>
    <w:semiHidden/>
    <w:unhideWhenUsed/>
    <w:rsid w:val="003A7A91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3A7A91"/>
    <w:rPr>
      <w:rFonts w:ascii="Tahoma" w:hAnsi="Tahoma" w:cs="Tahoma"/>
      <w:sz w:val="16"/>
      <w:szCs w:val="16"/>
      <w:lang w:eastAsia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165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pas@cpas.p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cademy@autonoma.pt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294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Windows User</cp:lastModifiedBy>
  <cp:revision>4</cp:revision>
  <dcterms:created xsi:type="dcterms:W3CDTF">2020-11-01T17:22:00Z</dcterms:created>
  <dcterms:modified xsi:type="dcterms:W3CDTF">2020-11-01T18:00:00Z</dcterms:modified>
</cp:coreProperties>
</file>