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877" w:rsidRDefault="005F1558" w:rsidP="0029135B">
      <w:pPr>
        <w:jc w:val="center"/>
        <w:rPr>
          <w:rFonts w:ascii="Arial" w:hAnsi="Arial" w:cs="Arial"/>
          <w:sz w:val="24"/>
          <w:szCs w:val="24"/>
        </w:rPr>
      </w:pPr>
      <w:r w:rsidRPr="00502877">
        <w:rPr>
          <w:rFonts w:ascii="Arial" w:hAnsi="Arial" w:cs="Arial"/>
          <w:b/>
          <w:bCs/>
          <w:sz w:val="28"/>
          <w:szCs w:val="28"/>
        </w:rPr>
        <w:t>Lessons lear</w:t>
      </w:r>
      <w:r w:rsidR="0037558F">
        <w:rPr>
          <w:rFonts w:ascii="Arial" w:hAnsi="Arial" w:cs="Arial"/>
          <w:b/>
          <w:bCs/>
          <w:sz w:val="28"/>
          <w:szCs w:val="28"/>
        </w:rPr>
        <w:t>ned reproducing Highland piping’</w:t>
      </w:r>
      <w:r w:rsidRPr="00502877">
        <w:rPr>
          <w:rFonts w:ascii="Arial" w:hAnsi="Arial" w:cs="Arial"/>
          <w:b/>
          <w:bCs/>
          <w:sz w:val="28"/>
          <w:szCs w:val="28"/>
        </w:rPr>
        <w:t>s most precious relic</w:t>
      </w:r>
      <w:r w:rsidRPr="00502877">
        <w:rPr>
          <w:rFonts w:ascii="Arial" w:hAnsi="Arial" w:cs="Arial"/>
          <w:sz w:val="28"/>
          <w:szCs w:val="28"/>
        </w:rPr>
        <w:br/>
      </w:r>
      <w:r w:rsidRPr="00502877">
        <w:rPr>
          <w:rFonts w:ascii="Arial" w:hAnsi="Arial" w:cs="Arial"/>
        </w:rPr>
        <w:br/>
      </w:r>
      <w:r w:rsidR="0029135B">
        <w:rPr>
          <w:rFonts w:ascii="Arial" w:hAnsi="Arial" w:cs="Arial"/>
          <w:sz w:val="24"/>
          <w:szCs w:val="24"/>
        </w:rPr>
        <w:t>b</w:t>
      </w:r>
      <w:r w:rsidRPr="00502877">
        <w:rPr>
          <w:rFonts w:ascii="Arial" w:hAnsi="Arial" w:cs="Arial"/>
          <w:sz w:val="24"/>
          <w:szCs w:val="24"/>
        </w:rPr>
        <w:t xml:space="preserve">y Barnaby Brown </w:t>
      </w:r>
      <w:r w:rsidR="00502877">
        <w:rPr>
          <w:rFonts w:ascii="Arial" w:hAnsi="Arial" w:cs="Arial"/>
          <w:sz w:val="24"/>
          <w:szCs w:val="24"/>
        </w:rPr>
        <w:t>(</w:t>
      </w:r>
      <w:r w:rsidR="00404496">
        <w:rPr>
          <w:rFonts w:ascii="Arial" w:hAnsi="Arial" w:cs="Arial"/>
          <w:sz w:val="24"/>
          <w:szCs w:val="24"/>
        </w:rPr>
        <w:t>University</w:t>
      </w:r>
      <w:r w:rsidR="00404496">
        <w:rPr>
          <w:rFonts w:ascii="Arial" w:hAnsi="Arial" w:cs="Arial"/>
          <w:sz w:val="24"/>
          <w:szCs w:val="24"/>
        </w:rPr>
        <w:t xml:space="preserve"> of Cambridge, Faculty of Music</w:t>
      </w:r>
      <w:proofErr w:type="gramStart"/>
      <w:r w:rsidR="0029135B">
        <w:rPr>
          <w:rFonts w:ascii="Arial" w:hAnsi="Arial" w:cs="Arial"/>
          <w:sz w:val="24"/>
          <w:szCs w:val="24"/>
        </w:rPr>
        <w:t>)</w:t>
      </w:r>
      <w:proofErr w:type="gramEnd"/>
      <w:r w:rsidR="0029135B">
        <w:rPr>
          <w:rFonts w:ascii="Arial" w:hAnsi="Arial" w:cs="Arial"/>
          <w:sz w:val="24"/>
          <w:szCs w:val="24"/>
        </w:rPr>
        <w:br/>
      </w:r>
      <w:r w:rsidR="00404496">
        <w:rPr>
          <w:rFonts w:ascii="Arial" w:hAnsi="Arial" w:cs="Arial"/>
          <w:sz w:val="24"/>
          <w:szCs w:val="24"/>
        </w:rPr>
        <w:t>barnaby@pibroch.net</w:t>
      </w:r>
    </w:p>
    <w:p w:rsidR="0012508E" w:rsidRPr="0012508E" w:rsidRDefault="005F1558" w:rsidP="0012508E">
      <w:pPr>
        <w:widowControl w:val="0"/>
        <w:autoSpaceDE w:val="0"/>
        <w:autoSpaceDN w:val="0"/>
        <w:adjustRightInd w:val="0"/>
        <w:spacing w:after="280"/>
        <w:rPr>
          <w:rFonts w:ascii="Arial" w:eastAsia="Times New Roman" w:hAnsi="Arial" w:cs="Arial"/>
          <w:sz w:val="24"/>
          <w:szCs w:val="24"/>
          <w:lang w:val="en-US"/>
        </w:rPr>
      </w:pPr>
      <w:r w:rsidRPr="00502877">
        <w:rPr>
          <w:rFonts w:ascii="Arial" w:hAnsi="Arial" w:cs="Arial"/>
          <w:sz w:val="24"/>
          <w:szCs w:val="24"/>
        </w:rPr>
        <w:br/>
      </w:r>
      <w:r w:rsidR="0029135B" w:rsidRPr="0012508E">
        <w:rPr>
          <w:rFonts w:ascii="Arial" w:eastAsia="Times New Roman" w:hAnsi="Arial" w:cs="Arial"/>
          <w:sz w:val="24"/>
          <w:szCs w:val="24"/>
          <w:lang w:val="en-US"/>
        </w:rPr>
        <w:t>ABSTRACT</w:t>
      </w:r>
    </w:p>
    <w:p w:rsidR="0012508E" w:rsidRPr="0012508E" w:rsidRDefault="00404496" w:rsidP="0012508E">
      <w:pPr>
        <w:widowControl w:val="0"/>
        <w:autoSpaceDE w:val="0"/>
        <w:autoSpaceDN w:val="0"/>
        <w:adjustRightInd w:val="0"/>
        <w:spacing w:after="280"/>
        <w:rPr>
          <w:rFonts w:ascii="Arial" w:eastAsia="Times New Roman" w:hAnsi="Arial" w:cs="Arial"/>
          <w:sz w:val="24"/>
          <w:szCs w:val="24"/>
          <w:lang w:val="en-US"/>
        </w:rPr>
      </w:pPr>
      <w:r>
        <w:rPr>
          <w:rFonts w:ascii="Arial" w:eastAsia="Times New Roman" w:hAnsi="Arial" w:cs="Arial"/>
          <w:sz w:val="24"/>
          <w:szCs w:val="24"/>
          <w:lang w:val="en-US"/>
        </w:rPr>
        <w:t>This reflective survey of a 13</w:t>
      </w:r>
      <w:r w:rsidR="0012508E" w:rsidRPr="0012508E">
        <w:rPr>
          <w:rFonts w:ascii="Arial" w:eastAsia="Times New Roman" w:hAnsi="Arial" w:cs="Arial"/>
          <w:sz w:val="24"/>
          <w:szCs w:val="24"/>
          <w:lang w:val="en-US"/>
        </w:rPr>
        <w:t xml:space="preserve">-year collaboration </w:t>
      </w:r>
      <w:r w:rsidR="00677158">
        <w:rPr>
          <w:rFonts w:ascii="Arial" w:eastAsia="Times New Roman" w:hAnsi="Arial" w:cs="Arial"/>
          <w:sz w:val="24"/>
          <w:szCs w:val="24"/>
          <w:lang w:val="en-US"/>
        </w:rPr>
        <w:t>between</w:t>
      </w:r>
      <w:r w:rsidR="00677158" w:rsidRPr="00502877">
        <w:rPr>
          <w:rFonts w:ascii="Arial" w:hAnsi="Arial" w:cs="Arial"/>
          <w:sz w:val="24"/>
          <w:szCs w:val="24"/>
        </w:rPr>
        <w:t xml:space="preserve"> </w:t>
      </w:r>
      <w:r w:rsidR="00677158" w:rsidRPr="00502877">
        <w:rPr>
          <w:rStyle w:val="il"/>
          <w:rFonts w:ascii="Arial" w:hAnsi="Arial" w:cs="Arial"/>
          <w:sz w:val="24"/>
          <w:szCs w:val="24"/>
        </w:rPr>
        <w:t>Julian</w:t>
      </w:r>
      <w:r w:rsidR="00677158" w:rsidRPr="00502877">
        <w:rPr>
          <w:rFonts w:ascii="Arial" w:hAnsi="Arial" w:cs="Arial"/>
          <w:sz w:val="24"/>
          <w:szCs w:val="24"/>
        </w:rPr>
        <w:t xml:space="preserve"> </w:t>
      </w:r>
      <w:proofErr w:type="spellStart"/>
      <w:r w:rsidR="00677158" w:rsidRPr="00502877">
        <w:rPr>
          <w:rFonts w:ascii="Arial" w:hAnsi="Arial" w:cs="Arial"/>
          <w:sz w:val="24"/>
          <w:szCs w:val="24"/>
        </w:rPr>
        <w:t>Goodacre</w:t>
      </w:r>
      <w:proofErr w:type="spellEnd"/>
      <w:r w:rsidR="00677158">
        <w:rPr>
          <w:rFonts w:ascii="Arial" w:hAnsi="Arial" w:cs="Arial"/>
          <w:sz w:val="24"/>
          <w:szCs w:val="24"/>
        </w:rPr>
        <w:t xml:space="preserve"> (bagpipe maker)</w:t>
      </w:r>
      <w:r w:rsidR="00677158">
        <w:rPr>
          <w:rFonts w:ascii="Arial" w:hAnsi="Arial" w:cs="Arial"/>
          <w:sz w:val="24"/>
          <w:szCs w:val="24"/>
        </w:rPr>
        <w:t xml:space="preserve"> and</w:t>
      </w:r>
      <w:r w:rsidR="00677158">
        <w:rPr>
          <w:rFonts w:ascii="Arial" w:hAnsi="Arial" w:cs="Arial"/>
          <w:sz w:val="24"/>
          <w:szCs w:val="24"/>
        </w:rPr>
        <w:t xml:space="preserve"> Barnaby Brown (piper)</w:t>
      </w:r>
      <w:r w:rsidR="00677158">
        <w:rPr>
          <w:rFonts w:ascii="Arial" w:hAnsi="Arial" w:cs="Arial"/>
          <w:sz w:val="24"/>
          <w:szCs w:val="24"/>
        </w:rPr>
        <w:t xml:space="preserve"> </w:t>
      </w:r>
      <w:r w:rsidR="0012508E" w:rsidRPr="0012508E">
        <w:rPr>
          <w:rFonts w:ascii="Arial" w:eastAsia="Times New Roman" w:hAnsi="Arial" w:cs="Arial"/>
          <w:sz w:val="24"/>
          <w:szCs w:val="24"/>
          <w:lang w:val="en-US"/>
        </w:rPr>
        <w:t xml:space="preserve">focuses on problems experienced </w:t>
      </w:r>
      <w:r>
        <w:rPr>
          <w:rFonts w:ascii="Arial" w:eastAsia="Times New Roman" w:hAnsi="Arial" w:cs="Arial"/>
          <w:sz w:val="24"/>
          <w:szCs w:val="24"/>
          <w:lang w:val="en-US"/>
        </w:rPr>
        <w:t>reproducing</w:t>
      </w:r>
      <w:r w:rsidR="0012508E" w:rsidRPr="0012508E">
        <w:rPr>
          <w:rFonts w:ascii="Arial" w:eastAsia="Times New Roman" w:hAnsi="Arial" w:cs="Arial"/>
          <w:sz w:val="24"/>
          <w:szCs w:val="24"/>
          <w:lang w:val="en-US"/>
        </w:rPr>
        <w:t xml:space="preserve"> a </w:t>
      </w:r>
      <w:r>
        <w:rPr>
          <w:rFonts w:ascii="Arial" w:eastAsia="Times New Roman" w:hAnsi="Arial" w:cs="Arial"/>
          <w:sz w:val="24"/>
          <w:szCs w:val="24"/>
          <w:lang w:val="en-US"/>
        </w:rPr>
        <w:t xml:space="preserve">Scottish </w:t>
      </w:r>
      <w:r w:rsidR="0012508E" w:rsidRPr="0012508E">
        <w:rPr>
          <w:rFonts w:ascii="Arial" w:eastAsia="Times New Roman" w:hAnsi="Arial" w:cs="Arial"/>
          <w:sz w:val="24"/>
          <w:szCs w:val="24"/>
          <w:lang w:val="en-US"/>
        </w:rPr>
        <w:t xml:space="preserve">Highland bagpipe chanter said to be owned by Iain </w:t>
      </w:r>
      <w:proofErr w:type="spellStart"/>
      <w:r w:rsidR="0012508E" w:rsidRPr="0012508E">
        <w:rPr>
          <w:rFonts w:ascii="Arial" w:eastAsia="Times New Roman" w:hAnsi="Arial" w:cs="Arial"/>
          <w:sz w:val="24"/>
          <w:szCs w:val="24"/>
          <w:lang w:val="en-US"/>
        </w:rPr>
        <w:t>MacAoidh</w:t>
      </w:r>
      <w:proofErr w:type="spellEnd"/>
      <w:r w:rsidR="0012508E" w:rsidRPr="0012508E">
        <w:rPr>
          <w:rFonts w:ascii="Arial" w:eastAsia="Times New Roman" w:hAnsi="Arial" w:cs="Arial"/>
          <w:sz w:val="24"/>
          <w:szCs w:val="24"/>
          <w:lang w:val="en-US"/>
        </w:rPr>
        <w:t xml:space="preserve">, Am </w:t>
      </w:r>
      <w:proofErr w:type="spellStart"/>
      <w:r w:rsidR="0012508E" w:rsidRPr="0012508E">
        <w:rPr>
          <w:rFonts w:ascii="Arial" w:eastAsia="Times New Roman" w:hAnsi="Arial" w:cs="Arial"/>
          <w:sz w:val="24"/>
          <w:szCs w:val="24"/>
          <w:lang w:val="en-US"/>
        </w:rPr>
        <w:t>Pìobaire</w:t>
      </w:r>
      <w:proofErr w:type="spellEnd"/>
      <w:r w:rsidR="0012508E" w:rsidRPr="0012508E">
        <w:rPr>
          <w:rFonts w:ascii="Arial" w:eastAsia="Times New Roman" w:hAnsi="Arial" w:cs="Arial"/>
          <w:sz w:val="24"/>
          <w:szCs w:val="24"/>
          <w:lang w:val="en-US"/>
        </w:rPr>
        <w:t xml:space="preserve"> </w:t>
      </w:r>
      <w:proofErr w:type="spellStart"/>
      <w:r w:rsidR="0012508E" w:rsidRPr="0012508E">
        <w:rPr>
          <w:rFonts w:ascii="Arial" w:eastAsia="Times New Roman" w:hAnsi="Arial" w:cs="Arial"/>
          <w:sz w:val="24"/>
          <w:szCs w:val="24"/>
          <w:lang w:val="en-US"/>
        </w:rPr>
        <w:t>Dall</w:t>
      </w:r>
      <w:proofErr w:type="spellEnd"/>
      <w:r w:rsidR="0012508E" w:rsidRPr="0012508E">
        <w:rPr>
          <w:rFonts w:ascii="Arial" w:eastAsia="Times New Roman" w:hAnsi="Arial" w:cs="Arial"/>
          <w:sz w:val="24"/>
          <w:szCs w:val="24"/>
          <w:lang w:val="en-US"/>
        </w:rPr>
        <w:t xml:space="preserve"> (1656–1754). </w:t>
      </w:r>
      <w:r w:rsidR="0036246A">
        <w:rPr>
          <w:rFonts w:ascii="Arial" w:eastAsia="Times New Roman" w:hAnsi="Arial" w:cs="Arial"/>
          <w:sz w:val="24"/>
          <w:szCs w:val="24"/>
          <w:lang w:val="en-US"/>
        </w:rPr>
        <w:t xml:space="preserve">Using video footage to </w:t>
      </w:r>
      <w:r w:rsidR="00200771">
        <w:rPr>
          <w:rFonts w:ascii="Arial" w:eastAsia="Times New Roman" w:hAnsi="Arial" w:cs="Arial"/>
          <w:sz w:val="24"/>
          <w:szCs w:val="24"/>
          <w:lang w:val="en-US"/>
        </w:rPr>
        <w:t>communicate</w:t>
      </w:r>
      <w:r w:rsidR="0036246A">
        <w:rPr>
          <w:rFonts w:ascii="Arial" w:eastAsia="Times New Roman" w:hAnsi="Arial" w:cs="Arial"/>
          <w:sz w:val="24"/>
          <w:szCs w:val="24"/>
          <w:lang w:val="en-US"/>
        </w:rPr>
        <w:t xml:space="preserve"> </w:t>
      </w:r>
      <w:r w:rsidR="00200771">
        <w:rPr>
          <w:rFonts w:ascii="Arial" w:eastAsia="Times New Roman" w:hAnsi="Arial" w:cs="Arial"/>
          <w:sz w:val="24"/>
          <w:szCs w:val="24"/>
          <w:lang w:val="en-US"/>
        </w:rPr>
        <w:t>practical</w:t>
      </w:r>
      <w:r w:rsidR="0036246A">
        <w:rPr>
          <w:rFonts w:ascii="Arial" w:eastAsia="Times New Roman" w:hAnsi="Arial" w:cs="Arial"/>
          <w:sz w:val="24"/>
          <w:szCs w:val="24"/>
          <w:lang w:val="en-US"/>
        </w:rPr>
        <w:t xml:space="preserve"> solutions to artisans, this </w:t>
      </w:r>
      <w:r w:rsidR="00200771">
        <w:rPr>
          <w:rFonts w:ascii="Arial" w:eastAsia="Times New Roman" w:hAnsi="Arial" w:cs="Arial"/>
          <w:sz w:val="24"/>
          <w:szCs w:val="24"/>
          <w:lang w:val="en-US"/>
        </w:rPr>
        <w:t>presentation</w:t>
      </w:r>
      <w:r w:rsidR="0012508E" w:rsidRPr="0012508E">
        <w:rPr>
          <w:rFonts w:ascii="Arial" w:eastAsia="Times New Roman" w:hAnsi="Arial" w:cs="Arial"/>
          <w:sz w:val="24"/>
          <w:szCs w:val="24"/>
          <w:lang w:val="en-US"/>
        </w:rPr>
        <w:t xml:space="preserve"> distils </w:t>
      </w:r>
      <w:r w:rsidR="0037558F">
        <w:rPr>
          <w:rFonts w:ascii="Arial" w:eastAsia="Times New Roman" w:hAnsi="Arial" w:cs="Arial"/>
          <w:sz w:val="24"/>
          <w:szCs w:val="24"/>
          <w:lang w:val="en-US"/>
        </w:rPr>
        <w:t>knowledge generated by the team’</w:t>
      </w:r>
      <w:r w:rsidR="0012508E" w:rsidRPr="0012508E">
        <w:rPr>
          <w:rFonts w:ascii="Arial" w:eastAsia="Times New Roman" w:hAnsi="Arial" w:cs="Arial"/>
          <w:sz w:val="24"/>
          <w:szCs w:val="24"/>
          <w:lang w:val="en-US"/>
        </w:rPr>
        <w:t>s refusal to compromise the physical evidence of the original, coupled with their determination to produce a reliable professional instrument.</w:t>
      </w:r>
      <w:r w:rsidR="0036246A" w:rsidRPr="0036246A">
        <w:rPr>
          <w:rFonts w:ascii="Arial" w:eastAsia="Times New Roman" w:hAnsi="Arial" w:cs="Arial"/>
          <w:sz w:val="24"/>
          <w:szCs w:val="24"/>
          <w:lang w:val="en-US"/>
        </w:rPr>
        <w:t xml:space="preserve"> </w:t>
      </w:r>
    </w:p>
    <w:p w:rsidR="0012508E" w:rsidRPr="0012508E" w:rsidRDefault="0012508E" w:rsidP="0012508E">
      <w:pPr>
        <w:widowControl w:val="0"/>
        <w:autoSpaceDE w:val="0"/>
        <w:autoSpaceDN w:val="0"/>
        <w:adjustRightInd w:val="0"/>
        <w:spacing w:after="280"/>
        <w:rPr>
          <w:rFonts w:ascii="Arial" w:eastAsia="Times New Roman" w:hAnsi="Arial" w:cs="Arial"/>
          <w:sz w:val="24"/>
          <w:szCs w:val="24"/>
          <w:lang w:val="en-US"/>
        </w:rPr>
      </w:pPr>
      <w:r w:rsidRPr="0012508E">
        <w:rPr>
          <w:rFonts w:ascii="Arial" w:eastAsia="Times New Roman" w:hAnsi="Arial" w:cs="Arial"/>
          <w:sz w:val="24"/>
          <w:szCs w:val="24"/>
          <w:lang w:val="en-US"/>
        </w:rPr>
        <w:t>Any attempt to build a rewarding musical instrument on the basis of partial evidence, lacking the knowledge, skills and tools of the original instrument’s maker and player is problematic. Some of the hazards were anticipated; others came to light when we had the opportunity of revisiting the original, which was donated in 2010 to the National Piping Centre Museum, Glasgow. Despite significant advances made in the area of staple and reed design in 2011, further revelations and rethinks are anticipated.</w:t>
      </w:r>
    </w:p>
    <w:p w:rsidR="0012508E" w:rsidRPr="0012508E" w:rsidRDefault="0012508E" w:rsidP="0012508E">
      <w:pPr>
        <w:widowControl w:val="0"/>
        <w:autoSpaceDE w:val="0"/>
        <w:autoSpaceDN w:val="0"/>
        <w:adjustRightInd w:val="0"/>
        <w:spacing w:after="280"/>
        <w:rPr>
          <w:rFonts w:ascii="Arial" w:eastAsia="Times New Roman" w:hAnsi="Arial" w:cs="Arial"/>
          <w:sz w:val="24"/>
          <w:szCs w:val="24"/>
          <w:lang w:val="en-US"/>
        </w:rPr>
      </w:pPr>
      <w:r w:rsidRPr="0012508E">
        <w:rPr>
          <w:rFonts w:ascii="Arial" w:eastAsia="Times New Roman" w:hAnsi="Arial" w:cs="Arial"/>
          <w:sz w:val="24"/>
          <w:szCs w:val="24"/>
          <w:lang w:val="en-US"/>
        </w:rPr>
        <w:t>In addition to disseminating key aspects of good practice picked up from the fields of experimental archaeology and historical recorder and bassoon making, this paper contributes previously unpublished methodological recommendations and practical solutions. We hope that this will help raise achievement levels in a field where commercial pressures and the absence of formal training or research culture have hitherto hindered the flow of knowledge. Although we address bagpipe makers, most of our recommendations and solutions are also relevant to those measuring and reproducing other early woodwinds.</w:t>
      </w:r>
    </w:p>
    <w:p w:rsidR="0012508E" w:rsidRPr="0012508E" w:rsidRDefault="0012508E" w:rsidP="0012508E">
      <w:pPr>
        <w:widowControl w:val="0"/>
        <w:autoSpaceDE w:val="0"/>
        <w:autoSpaceDN w:val="0"/>
        <w:adjustRightInd w:val="0"/>
        <w:spacing w:after="280"/>
        <w:rPr>
          <w:rFonts w:ascii="Arial" w:eastAsia="Times New Roman" w:hAnsi="Arial" w:cs="Arial"/>
          <w:sz w:val="24"/>
          <w:szCs w:val="24"/>
          <w:lang w:val="en-US"/>
        </w:rPr>
      </w:pPr>
      <w:r w:rsidRPr="0012508E">
        <w:rPr>
          <w:rFonts w:ascii="Arial" w:eastAsia="Times New Roman" w:hAnsi="Arial" w:cs="Arial"/>
          <w:sz w:val="24"/>
          <w:szCs w:val="24"/>
          <w:lang w:val="en-US"/>
        </w:rPr>
        <w:t xml:space="preserve">In summary, this paper offers a checklist of oversights, limitations and preconceptions arising from modern thinking, tools and techniques; a practical demonstration of solutions which might help to advance similar </w:t>
      </w:r>
      <w:proofErr w:type="spellStart"/>
      <w:r w:rsidRPr="0012508E">
        <w:rPr>
          <w:rFonts w:ascii="Arial" w:eastAsia="Times New Roman" w:hAnsi="Arial" w:cs="Arial"/>
          <w:sz w:val="24"/>
          <w:szCs w:val="24"/>
          <w:lang w:val="en-US"/>
        </w:rPr>
        <w:t>endeavours</w:t>
      </w:r>
      <w:proofErr w:type="spellEnd"/>
      <w:r w:rsidRPr="0012508E">
        <w:rPr>
          <w:rFonts w:ascii="Arial" w:eastAsia="Times New Roman" w:hAnsi="Arial" w:cs="Arial"/>
          <w:sz w:val="24"/>
          <w:szCs w:val="24"/>
          <w:lang w:val="en-US"/>
        </w:rPr>
        <w:t xml:space="preserve">; and the performance of an excerpt from one of Am </w:t>
      </w:r>
      <w:proofErr w:type="spellStart"/>
      <w:r w:rsidRPr="0012508E">
        <w:rPr>
          <w:rFonts w:ascii="Arial" w:eastAsia="Times New Roman" w:hAnsi="Arial" w:cs="Arial"/>
          <w:sz w:val="24"/>
          <w:szCs w:val="24"/>
          <w:lang w:val="en-US"/>
        </w:rPr>
        <w:t>Pìobaire</w:t>
      </w:r>
      <w:proofErr w:type="spellEnd"/>
      <w:r w:rsidRPr="0012508E">
        <w:rPr>
          <w:rFonts w:ascii="Arial" w:eastAsia="Times New Roman" w:hAnsi="Arial" w:cs="Arial"/>
          <w:sz w:val="24"/>
          <w:szCs w:val="24"/>
          <w:lang w:val="en-US"/>
        </w:rPr>
        <w:t xml:space="preserve"> </w:t>
      </w:r>
      <w:proofErr w:type="spellStart"/>
      <w:r w:rsidRPr="0012508E">
        <w:rPr>
          <w:rFonts w:ascii="Arial" w:eastAsia="Times New Roman" w:hAnsi="Arial" w:cs="Arial"/>
          <w:sz w:val="24"/>
          <w:szCs w:val="24"/>
          <w:lang w:val="en-US"/>
        </w:rPr>
        <w:t>Dall’s</w:t>
      </w:r>
      <w:proofErr w:type="spellEnd"/>
      <w:r w:rsidRPr="0012508E">
        <w:rPr>
          <w:rFonts w:ascii="Arial" w:eastAsia="Times New Roman" w:hAnsi="Arial" w:cs="Arial"/>
          <w:sz w:val="24"/>
          <w:szCs w:val="24"/>
          <w:lang w:val="en-US"/>
        </w:rPr>
        <w:t xml:space="preserve"> </w:t>
      </w:r>
      <w:proofErr w:type="spellStart"/>
      <w:r w:rsidRPr="0012508E">
        <w:rPr>
          <w:rFonts w:ascii="Arial" w:eastAsia="Times New Roman" w:hAnsi="Arial" w:cs="Arial"/>
          <w:sz w:val="24"/>
          <w:szCs w:val="24"/>
          <w:lang w:val="en-US"/>
        </w:rPr>
        <w:t>pibrochs</w:t>
      </w:r>
      <w:proofErr w:type="spellEnd"/>
      <w:r w:rsidRPr="0012508E">
        <w:rPr>
          <w:rFonts w:ascii="Arial" w:eastAsia="Times New Roman" w:hAnsi="Arial" w:cs="Arial"/>
          <w:sz w:val="24"/>
          <w:szCs w:val="24"/>
          <w:lang w:val="en-US"/>
        </w:rPr>
        <w:t xml:space="preserve"> on a replica that we trust is homing in on the composer’s original.</w:t>
      </w:r>
    </w:p>
    <w:p w:rsidR="007A0F56" w:rsidRPr="007A0F56" w:rsidRDefault="0012508E" w:rsidP="00677158">
      <w:pPr>
        <w:widowControl w:val="0"/>
        <w:autoSpaceDE w:val="0"/>
        <w:autoSpaceDN w:val="0"/>
        <w:adjustRightInd w:val="0"/>
        <w:spacing w:after="280"/>
        <w:rPr>
          <w:rFonts w:ascii="Arial" w:eastAsia="Times New Roman" w:hAnsi="Arial" w:cs="Arial"/>
          <w:sz w:val="24"/>
          <w:szCs w:val="24"/>
          <w:lang w:val="en-US"/>
        </w:rPr>
      </w:pPr>
      <w:r w:rsidRPr="0012508E">
        <w:rPr>
          <w:rFonts w:ascii="Arial" w:eastAsia="Times New Roman" w:hAnsi="Arial" w:cs="Arial"/>
          <w:sz w:val="24"/>
          <w:szCs w:val="24"/>
          <w:lang w:val="en-US"/>
        </w:rPr>
        <w:t xml:space="preserve">On-going documentation of the Iain </w:t>
      </w:r>
      <w:proofErr w:type="spellStart"/>
      <w:r w:rsidRPr="0012508E">
        <w:rPr>
          <w:rFonts w:ascii="Arial" w:eastAsia="Times New Roman" w:hAnsi="Arial" w:cs="Arial"/>
          <w:sz w:val="24"/>
          <w:szCs w:val="24"/>
          <w:lang w:val="en-US"/>
        </w:rPr>
        <w:t>Dall</w:t>
      </w:r>
      <w:proofErr w:type="spellEnd"/>
      <w:r w:rsidRPr="0012508E">
        <w:rPr>
          <w:rFonts w:ascii="Arial" w:eastAsia="Times New Roman" w:hAnsi="Arial" w:cs="Arial"/>
          <w:sz w:val="24"/>
          <w:szCs w:val="24"/>
          <w:lang w:val="en-US"/>
        </w:rPr>
        <w:t xml:space="preserve"> chanter project is available at </w:t>
      </w:r>
      <w:hyperlink r:id="rId5" w:history="1">
        <w:r w:rsidRPr="0012508E">
          <w:rPr>
            <w:rFonts w:ascii="Arial" w:eastAsia="Times New Roman" w:hAnsi="Arial" w:cs="Arial"/>
            <w:color w:val="0037A3"/>
            <w:sz w:val="24"/>
            <w:szCs w:val="24"/>
            <w:lang w:val="en-US"/>
          </w:rPr>
          <w:t>www.barnabybrown.info</w:t>
        </w:r>
      </w:hyperlink>
      <w:r w:rsidRPr="0012508E">
        <w:rPr>
          <w:rFonts w:ascii="Arial" w:eastAsia="Times New Roman" w:hAnsi="Arial" w:cs="Arial"/>
          <w:sz w:val="24"/>
          <w:szCs w:val="24"/>
          <w:lang w:val="en-US"/>
        </w:rPr>
        <w:t xml:space="preserve"> and </w:t>
      </w:r>
      <w:hyperlink r:id="rId6" w:history="1">
        <w:r w:rsidRPr="0012508E">
          <w:rPr>
            <w:rFonts w:ascii="Arial" w:eastAsia="Times New Roman" w:hAnsi="Arial" w:cs="Arial"/>
            <w:color w:val="0037A3"/>
            <w:sz w:val="24"/>
            <w:szCs w:val="24"/>
            <w:lang w:val="en-US"/>
          </w:rPr>
          <w:t>www.goodbagpipes.com</w:t>
        </w:r>
      </w:hyperlink>
      <w:r w:rsidRPr="0012508E">
        <w:rPr>
          <w:rFonts w:ascii="Arial" w:eastAsia="Times New Roman" w:hAnsi="Arial" w:cs="Arial"/>
          <w:sz w:val="24"/>
          <w:szCs w:val="24"/>
          <w:lang w:val="en-US"/>
        </w:rPr>
        <w:t>.</w:t>
      </w:r>
      <w:r w:rsidR="00BA110B">
        <w:rPr>
          <w:rFonts w:ascii="Arial" w:eastAsia="Times New Roman" w:hAnsi="Arial" w:cs="Arial"/>
          <w:sz w:val="24"/>
          <w:szCs w:val="24"/>
          <w:lang w:val="en-US"/>
        </w:rPr>
        <w:t xml:space="preserve"> </w:t>
      </w:r>
    </w:p>
    <w:p w:rsidR="004C127D" w:rsidRDefault="00200771" w:rsidP="00475C28">
      <w:pPr>
        <w:rPr>
          <w:rFonts w:ascii="Arial" w:eastAsia="Times New Roman" w:hAnsi="Arial" w:cs="Arial"/>
          <w:sz w:val="24"/>
          <w:szCs w:val="24"/>
          <w:lang w:val="en-US"/>
        </w:rPr>
      </w:pPr>
      <w:r>
        <w:rPr>
          <w:rFonts w:ascii="Arial" w:eastAsia="Times New Roman" w:hAnsi="Arial" w:cs="Arial"/>
          <w:sz w:val="24"/>
          <w:szCs w:val="24"/>
          <w:lang w:val="en-US"/>
        </w:rPr>
        <w:t>WORKSHOP</w:t>
      </w:r>
    </w:p>
    <w:p w:rsidR="00F63D79" w:rsidRPr="009121EB" w:rsidRDefault="00F63D79" w:rsidP="00475C28">
      <w:pPr>
        <w:rPr>
          <w:rFonts w:ascii="Arial" w:eastAsia="Times New Roman" w:hAnsi="Arial" w:cs="Arial"/>
          <w:b/>
          <w:sz w:val="24"/>
          <w:szCs w:val="24"/>
          <w:lang w:val="en-US"/>
        </w:rPr>
      </w:pPr>
      <w:r w:rsidRPr="009121EB">
        <w:rPr>
          <w:rFonts w:ascii="Arial" w:eastAsia="Times New Roman" w:hAnsi="Arial" w:cs="Arial"/>
          <w:b/>
          <w:sz w:val="24"/>
          <w:szCs w:val="24"/>
          <w:lang w:val="en-US"/>
        </w:rPr>
        <w:t>Have fun circular breathing</w:t>
      </w:r>
    </w:p>
    <w:p w:rsidR="00200771" w:rsidRDefault="00200771" w:rsidP="00475C28">
      <w:pPr>
        <w:rPr>
          <w:rFonts w:ascii="Arial" w:eastAsia="Times New Roman" w:hAnsi="Arial" w:cs="Arial"/>
          <w:sz w:val="24"/>
          <w:szCs w:val="24"/>
          <w:lang w:val="en-US"/>
        </w:rPr>
      </w:pPr>
      <w:r>
        <w:rPr>
          <w:rFonts w:ascii="Arial" w:eastAsia="Times New Roman" w:hAnsi="Arial" w:cs="Arial"/>
          <w:sz w:val="24"/>
          <w:szCs w:val="24"/>
          <w:lang w:val="en-US"/>
        </w:rPr>
        <w:t xml:space="preserve">In this hands-on workshop, you will </w:t>
      </w:r>
      <w:r w:rsidR="00E8679C">
        <w:rPr>
          <w:rFonts w:ascii="Arial" w:eastAsia="Times New Roman" w:hAnsi="Arial" w:cs="Arial"/>
          <w:sz w:val="24"/>
          <w:szCs w:val="24"/>
          <w:lang w:val="en-US"/>
        </w:rPr>
        <w:t>cut</w:t>
      </w:r>
      <w:r>
        <w:rPr>
          <w:rFonts w:ascii="Arial" w:eastAsia="Times New Roman" w:hAnsi="Arial" w:cs="Arial"/>
          <w:sz w:val="24"/>
          <w:szCs w:val="24"/>
          <w:lang w:val="en-US"/>
        </w:rPr>
        <w:t xml:space="preserve"> a reed</w:t>
      </w:r>
      <w:r w:rsidR="00E8679C">
        <w:rPr>
          <w:rFonts w:ascii="Arial" w:eastAsia="Times New Roman" w:hAnsi="Arial" w:cs="Arial"/>
          <w:sz w:val="24"/>
          <w:szCs w:val="24"/>
          <w:lang w:val="en-US"/>
        </w:rPr>
        <w:t xml:space="preserve"> in</w:t>
      </w:r>
      <w:r>
        <w:rPr>
          <w:rFonts w:ascii="Arial" w:eastAsia="Times New Roman" w:hAnsi="Arial" w:cs="Arial"/>
          <w:sz w:val="24"/>
          <w:szCs w:val="24"/>
          <w:lang w:val="en-US"/>
        </w:rPr>
        <w:t xml:space="preserve"> the traditional Sardinian </w:t>
      </w:r>
      <w:r w:rsidR="00E8679C">
        <w:rPr>
          <w:rFonts w:ascii="Arial" w:eastAsia="Times New Roman" w:hAnsi="Arial" w:cs="Arial"/>
          <w:sz w:val="24"/>
          <w:szCs w:val="24"/>
          <w:lang w:val="en-US"/>
        </w:rPr>
        <w:t>manner</w:t>
      </w:r>
      <w:r>
        <w:rPr>
          <w:rFonts w:ascii="Arial" w:eastAsia="Times New Roman" w:hAnsi="Arial" w:cs="Arial"/>
          <w:sz w:val="24"/>
          <w:szCs w:val="24"/>
          <w:lang w:val="en-US"/>
        </w:rPr>
        <w:t xml:space="preserve"> and fit it to a </w:t>
      </w:r>
      <w:r w:rsidR="00F63D79">
        <w:rPr>
          <w:rFonts w:ascii="Arial" w:eastAsia="Times New Roman" w:hAnsi="Arial" w:cs="Arial"/>
          <w:sz w:val="24"/>
          <w:szCs w:val="24"/>
          <w:lang w:val="en-US"/>
        </w:rPr>
        <w:t xml:space="preserve">bass </w:t>
      </w:r>
      <w:r>
        <w:rPr>
          <w:rFonts w:ascii="Arial" w:eastAsia="Times New Roman" w:hAnsi="Arial" w:cs="Arial"/>
          <w:sz w:val="24"/>
          <w:szCs w:val="24"/>
          <w:lang w:val="en-US"/>
        </w:rPr>
        <w:t>drone</w:t>
      </w:r>
      <w:r w:rsidR="00F63D79">
        <w:rPr>
          <w:rFonts w:ascii="Arial" w:eastAsia="Times New Roman" w:hAnsi="Arial" w:cs="Arial"/>
          <w:sz w:val="24"/>
          <w:szCs w:val="24"/>
          <w:lang w:val="en-US"/>
        </w:rPr>
        <w:t>,</w:t>
      </w:r>
      <w:r w:rsidR="00E8679C">
        <w:rPr>
          <w:rFonts w:ascii="Arial" w:eastAsia="Times New Roman" w:hAnsi="Arial" w:cs="Arial"/>
          <w:sz w:val="24"/>
          <w:szCs w:val="24"/>
          <w:lang w:val="en-US"/>
        </w:rPr>
        <w:t xml:space="preserve"> cut and hollowed from local cane</w:t>
      </w:r>
      <w:r>
        <w:rPr>
          <w:rFonts w:ascii="Arial" w:eastAsia="Times New Roman" w:hAnsi="Arial" w:cs="Arial"/>
          <w:sz w:val="24"/>
          <w:szCs w:val="24"/>
          <w:lang w:val="en-US"/>
        </w:rPr>
        <w:t>. You will then exercise</w:t>
      </w:r>
      <w:r w:rsidR="00E8679C">
        <w:rPr>
          <w:rFonts w:ascii="Arial" w:eastAsia="Times New Roman" w:hAnsi="Arial" w:cs="Arial"/>
          <w:sz w:val="24"/>
          <w:szCs w:val="24"/>
          <w:lang w:val="en-US"/>
        </w:rPr>
        <w:t xml:space="preserve"> </w:t>
      </w:r>
      <w:r>
        <w:rPr>
          <w:rFonts w:ascii="Arial" w:eastAsia="Times New Roman" w:hAnsi="Arial" w:cs="Arial"/>
          <w:sz w:val="24"/>
          <w:szCs w:val="24"/>
          <w:lang w:val="en-US"/>
        </w:rPr>
        <w:t xml:space="preserve">the </w:t>
      </w:r>
      <w:r w:rsidR="00E8679C">
        <w:rPr>
          <w:rFonts w:ascii="Arial" w:eastAsia="Times New Roman" w:hAnsi="Arial" w:cs="Arial"/>
          <w:sz w:val="24"/>
          <w:szCs w:val="24"/>
          <w:lang w:val="en-US"/>
        </w:rPr>
        <w:t>ancient technique</w:t>
      </w:r>
      <w:r>
        <w:rPr>
          <w:rFonts w:ascii="Arial" w:eastAsia="Times New Roman" w:hAnsi="Arial" w:cs="Arial"/>
          <w:sz w:val="24"/>
          <w:szCs w:val="24"/>
          <w:lang w:val="en-US"/>
        </w:rPr>
        <w:t xml:space="preserve"> of circular breath</w:t>
      </w:r>
      <w:r w:rsidR="00E8679C">
        <w:rPr>
          <w:rFonts w:ascii="Arial" w:eastAsia="Times New Roman" w:hAnsi="Arial" w:cs="Arial"/>
          <w:sz w:val="24"/>
          <w:szCs w:val="24"/>
          <w:lang w:val="en-US"/>
        </w:rPr>
        <w:t>ing</w:t>
      </w:r>
      <w:r w:rsidR="00F63D79">
        <w:rPr>
          <w:rFonts w:ascii="Arial" w:eastAsia="Times New Roman" w:hAnsi="Arial" w:cs="Arial"/>
          <w:sz w:val="24"/>
          <w:szCs w:val="24"/>
          <w:lang w:val="en-US"/>
        </w:rPr>
        <w:t xml:space="preserve"> and can take away your instrument to continue practicing at home</w:t>
      </w:r>
      <w:r>
        <w:rPr>
          <w:rFonts w:ascii="Arial" w:eastAsia="Times New Roman" w:hAnsi="Arial" w:cs="Arial"/>
          <w:sz w:val="24"/>
          <w:szCs w:val="24"/>
          <w:lang w:val="en-US"/>
        </w:rPr>
        <w:t>. No previous experience required</w:t>
      </w:r>
      <w:r w:rsidR="00E8679C">
        <w:rPr>
          <w:rFonts w:ascii="Arial" w:eastAsia="Times New Roman" w:hAnsi="Arial" w:cs="Arial"/>
          <w:sz w:val="24"/>
          <w:szCs w:val="24"/>
          <w:lang w:val="en-US"/>
        </w:rPr>
        <w:t xml:space="preserve">. All tools and materials </w:t>
      </w:r>
      <w:r w:rsidR="00E8679C">
        <w:rPr>
          <w:rFonts w:ascii="Arial" w:eastAsia="Times New Roman" w:hAnsi="Arial" w:cs="Arial"/>
          <w:sz w:val="24"/>
          <w:szCs w:val="24"/>
          <w:lang w:val="en-US"/>
        </w:rPr>
        <w:lastRenderedPageBreak/>
        <w:t xml:space="preserve">provided. </w:t>
      </w:r>
      <w:r w:rsidR="00F63D79">
        <w:rPr>
          <w:rFonts w:ascii="Arial" w:eastAsia="Times New Roman" w:hAnsi="Arial" w:cs="Arial"/>
          <w:sz w:val="24"/>
          <w:szCs w:val="24"/>
          <w:lang w:val="en-US"/>
        </w:rPr>
        <w:t>During this workshop w</w:t>
      </w:r>
      <w:r w:rsidR="00E8679C">
        <w:rPr>
          <w:rFonts w:ascii="Arial" w:eastAsia="Times New Roman" w:hAnsi="Arial" w:cs="Arial"/>
          <w:sz w:val="24"/>
          <w:szCs w:val="24"/>
          <w:lang w:val="en-US"/>
        </w:rPr>
        <w:t>e will</w:t>
      </w:r>
      <w:r w:rsidR="00F63D79">
        <w:rPr>
          <w:rFonts w:ascii="Arial" w:eastAsia="Times New Roman" w:hAnsi="Arial" w:cs="Arial"/>
          <w:sz w:val="24"/>
          <w:szCs w:val="24"/>
          <w:lang w:val="en-US"/>
        </w:rPr>
        <w:t xml:space="preserve"> also</w:t>
      </w:r>
      <w:r w:rsidR="00E8679C">
        <w:rPr>
          <w:rFonts w:ascii="Arial" w:eastAsia="Times New Roman" w:hAnsi="Arial" w:cs="Arial"/>
          <w:sz w:val="24"/>
          <w:szCs w:val="24"/>
          <w:lang w:val="en-US"/>
        </w:rPr>
        <w:t xml:space="preserve"> learn some traditional </w:t>
      </w:r>
      <w:r w:rsidR="004515DE">
        <w:rPr>
          <w:rFonts w:ascii="Arial" w:eastAsia="Times New Roman" w:hAnsi="Arial" w:cs="Arial"/>
          <w:sz w:val="24"/>
          <w:szCs w:val="24"/>
          <w:lang w:val="en-US"/>
        </w:rPr>
        <w:t xml:space="preserve">Scottish mouth music (the vocal representation of bagpipe music) and sing </w:t>
      </w:r>
      <w:r w:rsidR="00F63D79">
        <w:rPr>
          <w:rFonts w:ascii="Arial" w:eastAsia="Times New Roman" w:hAnsi="Arial" w:cs="Arial"/>
          <w:sz w:val="24"/>
          <w:szCs w:val="24"/>
          <w:lang w:val="en-US"/>
        </w:rPr>
        <w:t>to the</w:t>
      </w:r>
      <w:r w:rsidR="004515DE">
        <w:rPr>
          <w:rFonts w:ascii="Arial" w:eastAsia="Times New Roman" w:hAnsi="Arial" w:cs="Arial"/>
          <w:sz w:val="24"/>
          <w:szCs w:val="24"/>
          <w:lang w:val="en-US"/>
        </w:rPr>
        <w:t xml:space="preserve"> </w:t>
      </w:r>
      <w:r w:rsidR="00F63D79">
        <w:rPr>
          <w:rFonts w:ascii="Arial" w:eastAsia="Times New Roman" w:hAnsi="Arial" w:cs="Arial"/>
          <w:sz w:val="24"/>
          <w:szCs w:val="24"/>
          <w:lang w:val="en-US"/>
        </w:rPr>
        <w:t>accompaniment of</w:t>
      </w:r>
      <w:r w:rsidR="004515DE">
        <w:rPr>
          <w:rFonts w:ascii="Arial" w:eastAsia="Times New Roman" w:hAnsi="Arial" w:cs="Arial"/>
          <w:sz w:val="24"/>
          <w:szCs w:val="24"/>
          <w:lang w:val="en-US"/>
        </w:rPr>
        <w:t xml:space="preserve"> our drones.</w:t>
      </w:r>
      <w:r w:rsidR="00E8679C">
        <w:rPr>
          <w:rFonts w:ascii="Arial" w:eastAsia="Times New Roman" w:hAnsi="Arial" w:cs="Arial"/>
          <w:sz w:val="24"/>
          <w:szCs w:val="24"/>
          <w:lang w:val="en-US"/>
        </w:rPr>
        <w:t xml:space="preserve"> IMPORTANT: Sharp craft knives will be used. You participate at your own risk and young people (aged 9–12) must be accompanied by an adult and be competent with a knife.</w:t>
      </w:r>
    </w:p>
    <w:p w:rsidR="00F63D79" w:rsidRDefault="00F63D79" w:rsidP="00475C28">
      <w:pPr>
        <w:rPr>
          <w:rFonts w:ascii="Arial" w:eastAsia="Times New Roman" w:hAnsi="Arial" w:cs="Arial"/>
          <w:sz w:val="24"/>
          <w:szCs w:val="24"/>
          <w:lang w:val="en-US"/>
        </w:rPr>
      </w:pPr>
    </w:p>
    <w:p w:rsidR="009121EB" w:rsidRDefault="004515DE" w:rsidP="00475C28">
      <w:pPr>
        <w:rPr>
          <w:rFonts w:ascii="Arial" w:eastAsia="Times New Roman" w:hAnsi="Arial" w:cs="Arial"/>
          <w:sz w:val="24"/>
          <w:szCs w:val="24"/>
          <w:lang w:val="en-US"/>
        </w:rPr>
      </w:pPr>
      <w:r>
        <w:rPr>
          <w:rFonts w:ascii="Arial" w:eastAsia="Times New Roman" w:hAnsi="Arial" w:cs="Arial"/>
          <w:sz w:val="24"/>
          <w:szCs w:val="24"/>
          <w:lang w:val="en-US"/>
        </w:rPr>
        <w:t>CONCERT</w:t>
      </w:r>
    </w:p>
    <w:p w:rsidR="004515DE" w:rsidRDefault="004F2060" w:rsidP="00475C28">
      <w:pPr>
        <w:rPr>
          <w:rFonts w:ascii="Arial" w:eastAsia="Times New Roman" w:hAnsi="Arial" w:cs="Arial"/>
          <w:sz w:val="24"/>
          <w:szCs w:val="24"/>
          <w:lang w:val="en-US"/>
        </w:rPr>
      </w:pPr>
      <w:r w:rsidRPr="00F677B7">
        <w:rPr>
          <w:rFonts w:ascii="Arial" w:eastAsia="Times New Roman" w:hAnsi="Arial" w:cs="Arial"/>
          <w:b/>
          <w:sz w:val="24"/>
          <w:szCs w:val="24"/>
          <w:lang w:val="en-US"/>
        </w:rPr>
        <w:t>Magical Pipes of the North</w:t>
      </w:r>
    </w:p>
    <w:p w:rsidR="004F2060" w:rsidRDefault="004F2060" w:rsidP="004F2060">
      <w:pPr>
        <w:spacing w:after="0"/>
        <w:rPr>
          <w:rFonts w:ascii="Arial" w:eastAsia="Times New Roman" w:hAnsi="Arial" w:cs="Arial"/>
          <w:sz w:val="24"/>
          <w:szCs w:val="24"/>
          <w:lang w:val="en-US"/>
        </w:rPr>
      </w:pPr>
      <w:r w:rsidRPr="004F2060">
        <w:rPr>
          <w:rFonts w:ascii="Arial" w:eastAsia="Times New Roman" w:hAnsi="Arial" w:cs="Arial"/>
          <w:sz w:val="24"/>
          <w:szCs w:val="24"/>
          <w:lang w:val="en-US"/>
        </w:rPr>
        <w:t xml:space="preserve">Barnaby Brown </w:t>
      </w:r>
      <w:r w:rsidR="00F677B7">
        <w:rPr>
          <w:rFonts w:ascii="Arial" w:eastAsia="Times New Roman" w:hAnsi="Arial" w:cs="Arial"/>
          <w:sz w:val="24"/>
          <w:szCs w:val="24"/>
          <w:lang w:val="en-US"/>
        </w:rPr>
        <w:t>–</w:t>
      </w:r>
      <w:r w:rsidRPr="004F2060">
        <w:rPr>
          <w:rFonts w:ascii="Arial" w:eastAsia="Times New Roman" w:hAnsi="Arial" w:cs="Arial"/>
          <w:sz w:val="24"/>
          <w:szCs w:val="24"/>
          <w:lang w:val="en-US"/>
        </w:rPr>
        <w:t xml:space="preserve"> Northern </w:t>
      </w:r>
      <w:proofErr w:type="spellStart"/>
      <w:r w:rsidRPr="004F2060">
        <w:rPr>
          <w:rFonts w:ascii="Arial" w:eastAsia="Times New Roman" w:hAnsi="Arial" w:cs="Arial"/>
          <w:sz w:val="24"/>
          <w:szCs w:val="24"/>
          <w:lang w:val="en-US"/>
        </w:rPr>
        <w:t>triplepipes</w:t>
      </w:r>
      <w:proofErr w:type="spellEnd"/>
      <w:r w:rsidRPr="004F2060">
        <w:rPr>
          <w:rFonts w:ascii="Arial" w:eastAsia="Times New Roman" w:hAnsi="Arial" w:cs="Arial"/>
          <w:sz w:val="24"/>
          <w:szCs w:val="24"/>
          <w:lang w:val="en-US"/>
        </w:rPr>
        <w:t xml:space="preserve"> &amp; Highland bagpipes</w:t>
      </w:r>
    </w:p>
    <w:p w:rsidR="004F2060" w:rsidRPr="004F2060" w:rsidRDefault="004F2060" w:rsidP="004F2060">
      <w:pPr>
        <w:spacing w:after="0"/>
        <w:rPr>
          <w:rFonts w:ascii="Arial" w:eastAsia="Times New Roman" w:hAnsi="Arial" w:cs="Arial"/>
          <w:sz w:val="24"/>
          <w:szCs w:val="24"/>
          <w:lang w:val="en-US"/>
        </w:rPr>
      </w:pPr>
    </w:p>
    <w:p w:rsidR="004F2060" w:rsidRPr="004F2060" w:rsidRDefault="004F2060" w:rsidP="004F2060">
      <w:pPr>
        <w:spacing w:after="0"/>
        <w:rPr>
          <w:rFonts w:ascii="Arial" w:eastAsia="Times New Roman" w:hAnsi="Arial" w:cs="Arial"/>
          <w:sz w:val="24"/>
          <w:szCs w:val="24"/>
          <w:lang w:val="en-US"/>
        </w:rPr>
      </w:pPr>
      <w:proofErr w:type="gramStart"/>
      <w:r w:rsidRPr="004F2060">
        <w:rPr>
          <w:rFonts w:ascii="Arial" w:eastAsia="Times New Roman" w:hAnsi="Arial" w:cs="Arial"/>
          <w:sz w:val="24"/>
          <w:szCs w:val="24"/>
          <w:lang w:val="en-US"/>
        </w:rPr>
        <w:t xml:space="preserve">Works by the Blind </w:t>
      </w:r>
      <w:r>
        <w:rPr>
          <w:rFonts w:ascii="Arial" w:eastAsia="Times New Roman" w:hAnsi="Arial" w:cs="Arial"/>
          <w:sz w:val="24"/>
          <w:szCs w:val="24"/>
          <w:lang w:val="en-US"/>
        </w:rPr>
        <w:t xml:space="preserve">Piper of </w:t>
      </w:r>
      <w:proofErr w:type="spellStart"/>
      <w:r>
        <w:rPr>
          <w:rFonts w:ascii="Arial" w:eastAsia="Times New Roman" w:hAnsi="Arial" w:cs="Arial"/>
          <w:sz w:val="24"/>
          <w:szCs w:val="24"/>
          <w:lang w:val="en-US"/>
        </w:rPr>
        <w:t>Gairloch</w:t>
      </w:r>
      <w:proofErr w:type="spellEnd"/>
      <w:r>
        <w:rPr>
          <w:rFonts w:ascii="Arial" w:eastAsia="Times New Roman" w:hAnsi="Arial" w:cs="Arial"/>
          <w:sz w:val="24"/>
          <w:szCs w:val="24"/>
          <w:lang w:val="en-US"/>
        </w:rPr>
        <w:t xml:space="preserve"> (1656–1754), “</w:t>
      </w:r>
      <w:r w:rsidRPr="004F2060">
        <w:rPr>
          <w:rFonts w:ascii="Arial" w:eastAsia="Times New Roman" w:hAnsi="Arial" w:cs="Arial"/>
          <w:sz w:val="24"/>
          <w:szCs w:val="24"/>
          <w:lang w:val="en-US"/>
        </w:rPr>
        <w:t>the</w:t>
      </w:r>
      <w:r>
        <w:rPr>
          <w:rFonts w:ascii="Arial" w:eastAsia="Times New Roman" w:hAnsi="Arial" w:cs="Arial"/>
          <w:sz w:val="24"/>
          <w:szCs w:val="24"/>
          <w:lang w:val="en-US"/>
        </w:rPr>
        <w:t xml:space="preserve"> lad who outstripped </w:t>
      </w:r>
      <w:proofErr w:type="spellStart"/>
      <w:r>
        <w:rPr>
          <w:rFonts w:ascii="Arial" w:eastAsia="Times New Roman" w:hAnsi="Arial" w:cs="Arial"/>
          <w:sz w:val="24"/>
          <w:szCs w:val="24"/>
          <w:lang w:val="en-US"/>
        </w:rPr>
        <w:t>MacCrimmon</w:t>
      </w:r>
      <w:proofErr w:type="spellEnd"/>
      <w:r>
        <w:rPr>
          <w:rFonts w:ascii="Arial" w:eastAsia="Times New Roman" w:hAnsi="Arial" w:cs="Arial"/>
          <w:sz w:val="24"/>
          <w:szCs w:val="24"/>
          <w:lang w:val="en-US"/>
        </w:rPr>
        <w:t>”</w:t>
      </w:r>
      <w:r w:rsidRPr="004F2060">
        <w:rPr>
          <w:rFonts w:ascii="Arial" w:eastAsia="Times New Roman" w:hAnsi="Arial" w:cs="Arial"/>
          <w:sz w:val="24"/>
          <w:szCs w:val="24"/>
          <w:lang w:val="en-US"/>
        </w:rPr>
        <w:t>.</w:t>
      </w:r>
      <w:proofErr w:type="gramEnd"/>
      <w:r w:rsidRPr="004F2060">
        <w:rPr>
          <w:rFonts w:ascii="Arial" w:eastAsia="Times New Roman" w:hAnsi="Arial" w:cs="Arial"/>
          <w:sz w:val="24"/>
          <w:szCs w:val="24"/>
          <w:lang w:val="en-US"/>
        </w:rPr>
        <w:t xml:space="preserve"> Between these majestic </w:t>
      </w:r>
      <w:r w:rsidR="00F63D79">
        <w:rPr>
          <w:rFonts w:ascii="Arial" w:eastAsia="Times New Roman" w:hAnsi="Arial" w:cs="Arial"/>
          <w:sz w:val="24"/>
          <w:szCs w:val="24"/>
          <w:lang w:val="en-US"/>
        </w:rPr>
        <w:t>compositions</w:t>
      </w:r>
      <w:r w:rsidRPr="004F2060">
        <w:rPr>
          <w:rFonts w:ascii="Arial" w:eastAsia="Times New Roman" w:hAnsi="Arial" w:cs="Arial"/>
          <w:sz w:val="24"/>
          <w:szCs w:val="24"/>
          <w:lang w:val="en-US"/>
        </w:rPr>
        <w:t>, played on</w:t>
      </w:r>
      <w:r>
        <w:rPr>
          <w:rFonts w:ascii="Arial" w:eastAsia="Times New Roman" w:hAnsi="Arial" w:cs="Arial"/>
          <w:sz w:val="24"/>
          <w:szCs w:val="24"/>
          <w:lang w:val="en-US"/>
        </w:rPr>
        <w:t xml:space="preserve"> a reproduction of the composer’</w:t>
      </w:r>
      <w:r w:rsidRPr="004F2060">
        <w:rPr>
          <w:rFonts w:ascii="Arial" w:eastAsia="Times New Roman" w:hAnsi="Arial" w:cs="Arial"/>
          <w:sz w:val="24"/>
          <w:szCs w:val="24"/>
          <w:lang w:val="en-US"/>
        </w:rPr>
        <w:t xml:space="preserve">s bagpipe, Barnaby plays original compositions on Northern </w:t>
      </w:r>
      <w:proofErr w:type="spellStart"/>
      <w:r w:rsidRPr="004F2060">
        <w:rPr>
          <w:rFonts w:ascii="Arial" w:eastAsia="Times New Roman" w:hAnsi="Arial" w:cs="Arial"/>
          <w:sz w:val="24"/>
          <w:szCs w:val="24"/>
          <w:lang w:val="en-US"/>
        </w:rPr>
        <w:t>triplepi</w:t>
      </w:r>
      <w:r>
        <w:rPr>
          <w:rFonts w:ascii="Arial" w:eastAsia="Times New Roman" w:hAnsi="Arial" w:cs="Arial"/>
          <w:sz w:val="24"/>
          <w:szCs w:val="24"/>
          <w:lang w:val="en-US"/>
        </w:rPr>
        <w:t>pes</w:t>
      </w:r>
      <w:proofErr w:type="spellEnd"/>
      <w:r>
        <w:rPr>
          <w:rFonts w:ascii="Arial" w:eastAsia="Times New Roman" w:hAnsi="Arial" w:cs="Arial"/>
          <w:sz w:val="24"/>
          <w:szCs w:val="24"/>
          <w:lang w:val="en-US"/>
        </w:rPr>
        <w:t>. His revival of the bagpipe’</w:t>
      </w:r>
      <w:r w:rsidRPr="004F2060">
        <w:rPr>
          <w:rFonts w:ascii="Arial" w:eastAsia="Times New Roman" w:hAnsi="Arial" w:cs="Arial"/>
          <w:sz w:val="24"/>
          <w:szCs w:val="24"/>
          <w:lang w:val="en-US"/>
        </w:rPr>
        <w:t xml:space="preserve">s ancestor in Britain and Ireland draws on 15th-century Welsh harp music, Sardinian </w:t>
      </w:r>
      <w:proofErr w:type="spellStart"/>
      <w:r w:rsidRPr="004F2060">
        <w:rPr>
          <w:rFonts w:ascii="Arial" w:eastAsia="Times New Roman" w:hAnsi="Arial" w:cs="Arial"/>
          <w:sz w:val="24"/>
          <w:szCs w:val="24"/>
          <w:lang w:val="en-US"/>
        </w:rPr>
        <w:t>launeddas</w:t>
      </w:r>
      <w:proofErr w:type="spellEnd"/>
      <w:r w:rsidRPr="004F2060">
        <w:rPr>
          <w:rFonts w:ascii="Arial" w:eastAsia="Times New Roman" w:hAnsi="Arial" w:cs="Arial"/>
          <w:sz w:val="24"/>
          <w:szCs w:val="24"/>
          <w:lang w:val="en-US"/>
        </w:rPr>
        <w:t xml:space="preserve"> tradition and Highland </w:t>
      </w:r>
      <w:proofErr w:type="spellStart"/>
      <w:r w:rsidRPr="004F2060">
        <w:rPr>
          <w:rFonts w:ascii="Arial" w:eastAsia="Times New Roman" w:hAnsi="Arial" w:cs="Arial"/>
          <w:sz w:val="24"/>
          <w:szCs w:val="24"/>
          <w:lang w:val="en-US"/>
        </w:rPr>
        <w:t>pibroch</w:t>
      </w:r>
      <w:proofErr w:type="spellEnd"/>
      <w:r w:rsidRPr="004F2060">
        <w:rPr>
          <w:rFonts w:ascii="Arial" w:eastAsia="Times New Roman" w:hAnsi="Arial" w:cs="Arial"/>
          <w:sz w:val="24"/>
          <w:szCs w:val="24"/>
          <w:lang w:val="en-US"/>
        </w:rPr>
        <w:t>.</w:t>
      </w:r>
    </w:p>
    <w:p w:rsidR="004F2060" w:rsidRDefault="004F2060" w:rsidP="004F2060">
      <w:pPr>
        <w:rPr>
          <w:rFonts w:ascii="Arial" w:eastAsia="Times New Roman" w:hAnsi="Arial" w:cs="Arial"/>
          <w:sz w:val="24"/>
          <w:szCs w:val="24"/>
          <w:lang w:val="en-US"/>
        </w:rPr>
      </w:pPr>
      <w:bookmarkStart w:id="0" w:name="_GoBack"/>
      <w:bookmarkEnd w:id="0"/>
    </w:p>
    <w:p w:rsidR="00F677B7" w:rsidRPr="004F2060" w:rsidRDefault="00F677B7" w:rsidP="004F2060">
      <w:pPr>
        <w:rPr>
          <w:rFonts w:ascii="Arial" w:eastAsia="Times New Roman" w:hAnsi="Arial" w:cs="Arial"/>
          <w:sz w:val="24"/>
          <w:szCs w:val="24"/>
          <w:lang w:val="en-US"/>
        </w:rPr>
      </w:pPr>
      <w:r>
        <w:rPr>
          <w:rFonts w:ascii="Arial" w:eastAsia="Times New Roman" w:hAnsi="Arial" w:cs="Arial"/>
          <w:sz w:val="24"/>
          <w:szCs w:val="24"/>
          <w:lang w:val="en-US"/>
        </w:rPr>
        <w:t>PROGRAMME</w:t>
      </w:r>
    </w:p>
    <w:p w:rsidR="004515DE" w:rsidRDefault="004F2060" w:rsidP="00475C28">
      <w:pPr>
        <w:rPr>
          <w:rFonts w:ascii="Arial" w:eastAsia="Times New Roman" w:hAnsi="Arial" w:cs="Arial"/>
          <w:sz w:val="24"/>
          <w:szCs w:val="24"/>
          <w:lang w:val="en-US"/>
        </w:rPr>
      </w:pPr>
      <w:r w:rsidRPr="00F677B7">
        <w:rPr>
          <w:rFonts w:ascii="Arial" w:eastAsia="Times New Roman" w:hAnsi="Arial" w:cs="Arial"/>
          <w:b/>
          <w:sz w:val="24"/>
          <w:szCs w:val="24"/>
          <w:lang w:val="en-US"/>
        </w:rPr>
        <w:t>The John Purser Sonat</w:t>
      </w:r>
      <w:r w:rsidR="00F677B7">
        <w:rPr>
          <w:rFonts w:ascii="Arial" w:eastAsia="Times New Roman" w:hAnsi="Arial" w:cs="Arial"/>
          <w:b/>
          <w:sz w:val="24"/>
          <w:szCs w:val="24"/>
          <w:lang w:val="en-US"/>
        </w:rPr>
        <w:t>a</w:t>
      </w:r>
      <w:r w:rsidR="00F677B7">
        <w:rPr>
          <w:rFonts w:ascii="Arial" w:eastAsia="Times New Roman" w:hAnsi="Arial" w:cs="Arial"/>
          <w:b/>
          <w:sz w:val="24"/>
          <w:szCs w:val="24"/>
          <w:lang w:val="en-US"/>
        </w:rPr>
        <w:br/>
      </w:r>
      <w:r w:rsidR="00F677B7">
        <w:rPr>
          <w:rFonts w:ascii="Arial" w:eastAsia="Times New Roman" w:hAnsi="Arial" w:cs="Arial"/>
          <w:sz w:val="24"/>
          <w:szCs w:val="24"/>
          <w:lang w:val="en-US"/>
        </w:rPr>
        <w:t>Variations on 11OO 1O11 for ‘Iona’</w:t>
      </w:r>
      <w:r w:rsidRPr="004F2060">
        <w:rPr>
          <w:rFonts w:ascii="Arial" w:eastAsia="Times New Roman" w:hAnsi="Arial" w:cs="Arial"/>
          <w:sz w:val="24"/>
          <w:szCs w:val="24"/>
          <w:lang w:val="en-US"/>
        </w:rPr>
        <w:t xml:space="preserve"> </w:t>
      </w:r>
      <w:proofErr w:type="spellStart"/>
      <w:r w:rsidRPr="004F2060">
        <w:rPr>
          <w:rFonts w:ascii="Arial" w:eastAsia="Times New Roman" w:hAnsi="Arial" w:cs="Arial"/>
          <w:sz w:val="24"/>
          <w:szCs w:val="24"/>
          <w:lang w:val="en-US"/>
        </w:rPr>
        <w:t>triplepipe</w:t>
      </w:r>
      <w:proofErr w:type="spellEnd"/>
      <w:r w:rsidRPr="004F2060">
        <w:rPr>
          <w:rFonts w:ascii="Arial" w:eastAsia="Times New Roman" w:hAnsi="Arial" w:cs="Arial"/>
          <w:sz w:val="24"/>
          <w:szCs w:val="24"/>
          <w:lang w:val="en-US"/>
        </w:rPr>
        <w:t xml:space="preserve"> </w:t>
      </w:r>
      <w:r w:rsidR="004515DE">
        <w:rPr>
          <w:rFonts w:ascii="Arial" w:eastAsia="Times New Roman" w:hAnsi="Arial" w:cs="Arial"/>
          <w:sz w:val="24"/>
          <w:szCs w:val="24"/>
          <w:lang w:val="en-US"/>
        </w:rPr>
        <w:t>by Barnaby Brown</w:t>
      </w:r>
      <w:r w:rsidR="00F677B7">
        <w:rPr>
          <w:rFonts w:ascii="Arial" w:eastAsia="Times New Roman" w:hAnsi="Arial" w:cs="Arial"/>
          <w:sz w:val="24"/>
          <w:szCs w:val="24"/>
          <w:lang w:val="en-US"/>
        </w:rPr>
        <w:t xml:space="preserve"> </w:t>
      </w:r>
      <w:r w:rsidR="00F677B7" w:rsidRPr="004F2060">
        <w:rPr>
          <w:rFonts w:ascii="Arial" w:eastAsia="Times New Roman" w:hAnsi="Arial" w:cs="Arial"/>
          <w:sz w:val="24"/>
          <w:szCs w:val="24"/>
          <w:lang w:val="en-US"/>
        </w:rPr>
        <w:t>(2003)</w:t>
      </w:r>
    </w:p>
    <w:p w:rsidR="00F677B7" w:rsidRDefault="00F677B7" w:rsidP="00475C28">
      <w:pPr>
        <w:rPr>
          <w:rFonts w:ascii="Arial" w:eastAsia="Times New Roman" w:hAnsi="Arial" w:cs="Arial"/>
          <w:sz w:val="24"/>
          <w:szCs w:val="24"/>
          <w:lang w:val="en-US"/>
        </w:rPr>
      </w:pPr>
      <w:r w:rsidRPr="00F677B7">
        <w:rPr>
          <w:rFonts w:ascii="Arial" w:eastAsia="Times New Roman" w:hAnsi="Arial" w:cs="Arial"/>
          <w:b/>
          <w:sz w:val="24"/>
          <w:szCs w:val="24"/>
          <w:lang w:val="en-US"/>
        </w:rPr>
        <w:t xml:space="preserve">The Battle of </w:t>
      </w:r>
      <w:proofErr w:type="spellStart"/>
      <w:r w:rsidRPr="00F677B7">
        <w:rPr>
          <w:rFonts w:ascii="Arial" w:eastAsia="Times New Roman" w:hAnsi="Arial" w:cs="Arial"/>
          <w:b/>
          <w:sz w:val="24"/>
          <w:szCs w:val="24"/>
          <w:lang w:val="en-US"/>
        </w:rPr>
        <w:t>Glenshiel</w:t>
      </w:r>
      <w:proofErr w:type="spellEnd"/>
      <w:r>
        <w:rPr>
          <w:rFonts w:ascii="Arial" w:eastAsia="Times New Roman" w:hAnsi="Arial" w:cs="Arial"/>
          <w:b/>
          <w:sz w:val="24"/>
          <w:szCs w:val="24"/>
          <w:lang w:val="en-US"/>
        </w:rPr>
        <w:br/>
      </w:r>
      <w:r w:rsidRPr="00F677B7">
        <w:rPr>
          <w:rFonts w:ascii="Arial" w:eastAsia="Times New Roman" w:hAnsi="Arial" w:cs="Arial"/>
          <w:sz w:val="24"/>
          <w:szCs w:val="24"/>
          <w:lang w:val="en-US"/>
        </w:rPr>
        <w:t xml:space="preserve">A </w:t>
      </w:r>
      <w:proofErr w:type="spellStart"/>
      <w:r>
        <w:rPr>
          <w:rFonts w:ascii="Arial" w:eastAsia="Times New Roman" w:hAnsi="Arial" w:cs="Arial"/>
          <w:sz w:val="24"/>
          <w:szCs w:val="24"/>
          <w:lang w:val="en-US"/>
        </w:rPr>
        <w:t>pibroch</w:t>
      </w:r>
      <w:proofErr w:type="spellEnd"/>
      <w:r>
        <w:rPr>
          <w:rFonts w:ascii="Arial" w:eastAsia="Times New Roman" w:hAnsi="Arial" w:cs="Arial"/>
          <w:sz w:val="24"/>
          <w:szCs w:val="24"/>
          <w:lang w:val="en-US"/>
        </w:rPr>
        <w:t xml:space="preserve"> by Am </w:t>
      </w:r>
      <w:proofErr w:type="spellStart"/>
      <w:r>
        <w:rPr>
          <w:rFonts w:ascii="Arial" w:eastAsia="Times New Roman" w:hAnsi="Arial" w:cs="Arial"/>
          <w:sz w:val="24"/>
          <w:szCs w:val="24"/>
          <w:lang w:val="en-US"/>
        </w:rPr>
        <w:t>Pìobaire</w:t>
      </w:r>
      <w:proofErr w:type="spellEnd"/>
      <w:r>
        <w:rPr>
          <w:rFonts w:ascii="Arial" w:eastAsia="Times New Roman" w:hAnsi="Arial" w:cs="Arial"/>
          <w:sz w:val="24"/>
          <w:szCs w:val="24"/>
          <w:lang w:val="en-US"/>
        </w:rPr>
        <w:t xml:space="preserve"> </w:t>
      </w:r>
      <w:proofErr w:type="spellStart"/>
      <w:r>
        <w:rPr>
          <w:rFonts w:ascii="Arial" w:eastAsia="Times New Roman" w:hAnsi="Arial" w:cs="Arial"/>
          <w:sz w:val="24"/>
          <w:szCs w:val="24"/>
          <w:lang w:val="en-US"/>
        </w:rPr>
        <w:t>Dall</w:t>
      </w:r>
      <w:proofErr w:type="spellEnd"/>
      <w:r>
        <w:rPr>
          <w:rFonts w:ascii="Arial" w:eastAsia="Times New Roman" w:hAnsi="Arial" w:cs="Arial"/>
          <w:sz w:val="24"/>
          <w:szCs w:val="24"/>
          <w:lang w:val="en-US"/>
        </w:rPr>
        <w:t xml:space="preserve"> (1656–1754)</w:t>
      </w:r>
    </w:p>
    <w:p w:rsidR="004F2060" w:rsidRDefault="00F677B7" w:rsidP="004F2060">
      <w:pPr>
        <w:rPr>
          <w:rFonts w:ascii="Arial" w:eastAsia="Times New Roman" w:hAnsi="Arial" w:cs="Arial"/>
          <w:sz w:val="24"/>
          <w:szCs w:val="24"/>
          <w:lang w:val="en-US"/>
        </w:rPr>
      </w:pPr>
      <w:proofErr w:type="spellStart"/>
      <w:r w:rsidRPr="00F677B7">
        <w:rPr>
          <w:rFonts w:ascii="Arial" w:eastAsia="Times New Roman" w:hAnsi="Arial" w:cs="Arial"/>
          <w:b/>
          <w:sz w:val="24"/>
          <w:szCs w:val="24"/>
          <w:lang w:val="en-US"/>
        </w:rPr>
        <w:t>Ballu</w:t>
      </w:r>
      <w:proofErr w:type="spellEnd"/>
      <w:r w:rsidRPr="00F677B7">
        <w:rPr>
          <w:rFonts w:ascii="Arial" w:eastAsia="Times New Roman" w:hAnsi="Arial" w:cs="Arial"/>
          <w:b/>
          <w:sz w:val="24"/>
          <w:szCs w:val="24"/>
          <w:lang w:val="en-US"/>
        </w:rPr>
        <w:t xml:space="preserve"> </w:t>
      </w:r>
      <w:proofErr w:type="spellStart"/>
      <w:r w:rsidRPr="00F677B7">
        <w:rPr>
          <w:rFonts w:ascii="Arial" w:eastAsia="Times New Roman" w:hAnsi="Arial" w:cs="Arial"/>
          <w:b/>
          <w:sz w:val="24"/>
          <w:szCs w:val="24"/>
          <w:lang w:val="en-US"/>
        </w:rPr>
        <w:t>Seriu</w:t>
      </w:r>
      <w:proofErr w:type="spellEnd"/>
      <w:r w:rsidRPr="00F677B7">
        <w:rPr>
          <w:rFonts w:ascii="Arial" w:eastAsia="Times New Roman" w:hAnsi="Arial" w:cs="Arial"/>
          <w:sz w:val="24"/>
          <w:szCs w:val="24"/>
          <w:lang w:val="en-US"/>
        </w:rPr>
        <w:br/>
      </w:r>
      <w:r w:rsidR="004F2060" w:rsidRPr="004F2060">
        <w:rPr>
          <w:rFonts w:ascii="Arial" w:eastAsia="Times New Roman" w:hAnsi="Arial" w:cs="Arial"/>
          <w:sz w:val="24"/>
          <w:szCs w:val="24"/>
          <w:lang w:val="en-US"/>
        </w:rPr>
        <w:t xml:space="preserve">Variations on 11O </w:t>
      </w:r>
      <w:proofErr w:type="spellStart"/>
      <w:r w:rsidR="004F2060" w:rsidRPr="004F2060">
        <w:rPr>
          <w:rFonts w:ascii="Arial" w:eastAsia="Times New Roman" w:hAnsi="Arial" w:cs="Arial"/>
          <w:sz w:val="24"/>
          <w:szCs w:val="24"/>
          <w:lang w:val="en-US"/>
        </w:rPr>
        <w:t>11O</w:t>
      </w:r>
      <w:proofErr w:type="spellEnd"/>
      <w:r w:rsidR="004F2060" w:rsidRPr="004F2060">
        <w:rPr>
          <w:rFonts w:ascii="Arial" w:eastAsia="Times New Roman" w:hAnsi="Arial" w:cs="Arial"/>
          <w:sz w:val="24"/>
          <w:szCs w:val="24"/>
          <w:lang w:val="en-US"/>
        </w:rPr>
        <w:t xml:space="preserve"> 1O1 for</w:t>
      </w:r>
      <w:r>
        <w:rPr>
          <w:rFonts w:ascii="Arial" w:eastAsia="Times New Roman" w:hAnsi="Arial" w:cs="Arial"/>
          <w:sz w:val="24"/>
          <w:szCs w:val="24"/>
          <w:lang w:val="en-US"/>
        </w:rPr>
        <w:t xml:space="preserve"> ‘</w:t>
      </w:r>
      <w:proofErr w:type="spellStart"/>
      <w:r>
        <w:rPr>
          <w:rFonts w:ascii="Arial" w:eastAsia="Times New Roman" w:hAnsi="Arial" w:cs="Arial"/>
          <w:sz w:val="24"/>
          <w:szCs w:val="24"/>
          <w:lang w:val="en-US"/>
        </w:rPr>
        <w:t>Ardchattan</w:t>
      </w:r>
      <w:proofErr w:type="spellEnd"/>
      <w:r>
        <w:rPr>
          <w:rFonts w:ascii="Arial" w:eastAsia="Times New Roman" w:hAnsi="Arial" w:cs="Arial"/>
          <w:sz w:val="24"/>
          <w:szCs w:val="24"/>
          <w:lang w:val="en-US"/>
        </w:rPr>
        <w:t>’</w:t>
      </w:r>
      <w:r w:rsidR="004F2060">
        <w:rPr>
          <w:rFonts w:ascii="Arial" w:eastAsia="Times New Roman" w:hAnsi="Arial" w:cs="Arial"/>
          <w:sz w:val="24"/>
          <w:szCs w:val="24"/>
          <w:lang w:val="en-US"/>
        </w:rPr>
        <w:t xml:space="preserve"> </w:t>
      </w:r>
      <w:proofErr w:type="spellStart"/>
      <w:r w:rsidR="004F2060">
        <w:rPr>
          <w:rFonts w:ascii="Arial" w:eastAsia="Times New Roman" w:hAnsi="Arial" w:cs="Arial"/>
          <w:sz w:val="24"/>
          <w:szCs w:val="24"/>
          <w:lang w:val="en-US"/>
        </w:rPr>
        <w:t>triplepipe</w:t>
      </w:r>
      <w:proofErr w:type="spellEnd"/>
      <w:r w:rsidR="004F2060">
        <w:rPr>
          <w:rFonts w:ascii="Arial" w:eastAsia="Times New Roman" w:hAnsi="Arial" w:cs="Arial"/>
          <w:sz w:val="24"/>
          <w:szCs w:val="24"/>
          <w:lang w:val="en-US"/>
        </w:rPr>
        <w:t xml:space="preserve"> </w:t>
      </w:r>
      <w:r w:rsidR="004F2060">
        <w:rPr>
          <w:rFonts w:ascii="Arial" w:eastAsia="Times New Roman" w:hAnsi="Arial" w:cs="Arial"/>
          <w:sz w:val="24"/>
          <w:szCs w:val="24"/>
          <w:lang w:val="en-US"/>
        </w:rPr>
        <w:t>by Barnaby Brown</w:t>
      </w:r>
      <w:r>
        <w:rPr>
          <w:rFonts w:ascii="Arial" w:eastAsia="Times New Roman" w:hAnsi="Arial" w:cs="Arial"/>
          <w:sz w:val="24"/>
          <w:szCs w:val="24"/>
          <w:lang w:val="en-US"/>
        </w:rPr>
        <w:t xml:space="preserve"> </w:t>
      </w:r>
      <w:r>
        <w:rPr>
          <w:rFonts w:ascii="Arial" w:eastAsia="Times New Roman" w:hAnsi="Arial" w:cs="Arial"/>
          <w:sz w:val="24"/>
          <w:szCs w:val="24"/>
          <w:lang w:val="en-US"/>
        </w:rPr>
        <w:t>(2006)</w:t>
      </w:r>
    </w:p>
    <w:p w:rsidR="00F677B7" w:rsidRDefault="00F677B7" w:rsidP="004F2060">
      <w:pPr>
        <w:rPr>
          <w:rFonts w:ascii="Arial" w:eastAsia="Times New Roman" w:hAnsi="Arial" w:cs="Arial"/>
          <w:sz w:val="24"/>
          <w:szCs w:val="24"/>
          <w:lang w:val="en-US"/>
        </w:rPr>
      </w:pPr>
      <w:r w:rsidRPr="00F677B7">
        <w:rPr>
          <w:rFonts w:ascii="Arial" w:eastAsia="Times New Roman" w:hAnsi="Arial" w:cs="Arial"/>
          <w:b/>
          <w:sz w:val="24"/>
          <w:szCs w:val="24"/>
          <w:lang w:val="en-US"/>
        </w:rPr>
        <w:t>The Unjust Incarceration</w:t>
      </w:r>
      <w:r w:rsidRPr="00F677B7">
        <w:rPr>
          <w:rFonts w:ascii="Arial" w:eastAsia="Times New Roman" w:hAnsi="Arial" w:cs="Arial"/>
          <w:b/>
          <w:sz w:val="24"/>
          <w:szCs w:val="24"/>
          <w:lang w:val="en-US"/>
        </w:rPr>
        <w:br/>
      </w:r>
      <w:r>
        <w:rPr>
          <w:rFonts w:ascii="Arial" w:eastAsia="Times New Roman" w:hAnsi="Arial" w:cs="Arial"/>
          <w:sz w:val="24"/>
          <w:szCs w:val="24"/>
          <w:lang w:val="en-US"/>
        </w:rPr>
        <w:t>A</w:t>
      </w:r>
      <w:r>
        <w:rPr>
          <w:rFonts w:ascii="Arial" w:eastAsia="Times New Roman" w:hAnsi="Arial" w:cs="Arial"/>
          <w:sz w:val="24"/>
          <w:szCs w:val="24"/>
          <w:lang w:val="en-US"/>
        </w:rPr>
        <w:t xml:space="preserve"> </w:t>
      </w:r>
      <w:proofErr w:type="spellStart"/>
      <w:r>
        <w:rPr>
          <w:rFonts w:ascii="Arial" w:eastAsia="Times New Roman" w:hAnsi="Arial" w:cs="Arial"/>
          <w:sz w:val="24"/>
          <w:szCs w:val="24"/>
          <w:lang w:val="en-US"/>
        </w:rPr>
        <w:t>pibro</w:t>
      </w:r>
      <w:r>
        <w:rPr>
          <w:rFonts w:ascii="Arial" w:eastAsia="Times New Roman" w:hAnsi="Arial" w:cs="Arial"/>
          <w:sz w:val="24"/>
          <w:szCs w:val="24"/>
          <w:lang w:val="en-US"/>
        </w:rPr>
        <w:t>ch</w:t>
      </w:r>
      <w:proofErr w:type="spellEnd"/>
      <w:r>
        <w:rPr>
          <w:rFonts w:ascii="Arial" w:eastAsia="Times New Roman" w:hAnsi="Arial" w:cs="Arial"/>
          <w:sz w:val="24"/>
          <w:szCs w:val="24"/>
          <w:lang w:val="en-US"/>
        </w:rPr>
        <w:t xml:space="preserve"> by Am </w:t>
      </w:r>
      <w:proofErr w:type="spellStart"/>
      <w:r>
        <w:rPr>
          <w:rFonts w:ascii="Arial" w:eastAsia="Times New Roman" w:hAnsi="Arial" w:cs="Arial"/>
          <w:sz w:val="24"/>
          <w:szCs w:val="24"/>
          <w:lang w:val="en-US"/>
        </w:rPr>
        <w:t>Pìobaire</w:t>
      </w:r>
      <w:proofErr w:type="spellEnd"/>
      <w:r>
        <w:rPr>
          <w:rFonts w:ascii="Arial" w:eastAsia="Times New Roman" w:hAnsi="Arial" w:cs="Arial"/>
          <w:sz w:val="24"/>
          <w:szCs w:val="24"/>
          <w:lang w:val="en-US"/>
        </w:rPr>
        <w:t xml:space="preserve"> </w:t>
      </w:r>
      <w:proofErr w:type="spellStart"/>
      <w:r>
        <w:rPr>
          <w:rFonts w:ascii="Arial" w:eastAsia="Times New Roman" w:hAnsi="Arial" w:cs="Arial"/>
          <w:sz w:val="24"/>
          <w:szCs w:val="24"/>
          <w:lang w:val="en-US"/>
        </w:rPr>
        <w:t>Dall</w:t>
      </w:r>
      <w:proofErr w:type="spellEnd"/>
    </w:p>
    <w:p w:rsidR="00F677B7" w:rsidRDefault="00F677B7" w:rsidP="004F2060">
      <w:pPr>
        <w:rPr>
          <w:rFonts w:ascii="Arial" w:eastAsia="Times New Roman" w:hAnsi="Arial" w:cs="Arial"/>
          <w:sz w:val="24"/>
          <w:szCs w:val="24"/>
          <w:lang w:val="en-US"/>
        </w:rPr>
      </w:pPr>
      <w:r w:rsidRPr="00F677B7">
        <w:rPr>
          <w:rFonts w:ascii="Arial" w:eastAsia="Times New Roman" w:hAnsi="Arial" w:cs="Arial"/>
          <w:b/>
          <w:sz w:val="24"/>
          <w:szCs w:val="24"/>
          <w:lang w:val="en-US"/>
        </w:rPr>
        <w:t xml:space="preserve">Jigs from Patrick McDonald’s Collection (1784) </w:t>
      </w:r>
      <w:r w:rsidRPr="00F677B7">
        <w:rPr>
          <w:rFonts w:ascii="Arial" w:eastAsia="Times New Roman" w:hAnsi="Arial" w:cs="Arial"/>
          <w:b/>
          <w:sz w:val="24"/>
          <w:szCs w:val="24"/>
          <w:lang w:val="en-US"/>
        </w:rPr>
        <w:br/>
      </w:r>
      <w:r>
        <w:rPr>
          <w:rFonts w:ascii="Arial" w:eastAsia="Times New Roman" w:hAnsi="Arial" w:cs="Arial"/>
          <w:sz w:val="24"/>
          <w:szCs w:val="24"/>
          <w:lang w:val="en-US"/>
        </w:rPr>
        <w:t xml:space="preserve">Played on a Highland </w:t>
      </w:r>
      <w:proofErr w:type="spellStart"/>
      <w:r>
        <w:rPr>
          <w:rFonts w:ascii="Arial" w:eastAsia="Times New Roman" w:hAnsi="Arial" w:cs="Arial"/>
          <w:sz w:val="24"/>
          <w:szCs w:val="24"/>
          <w:lang w:val="en-US"/>
        </w:rPr>
        <w:t>smallpipe</w:t>
      </w:r>
      <w:proofErr w:type="spellEnd"/>
      <w:r>
        <w:rPr>
          <w:rFonts w:ascii="Arial" w:eastAsia="Times New Roman" w:hAnsi="Arial" w:cs="Arial"/>
          <w:sz w:val="24"/>
          <w:szCs w:val="24"/>
          <w:lang w:val="en-US"/>
        </w:rPr>
        <w:t>, reproduced from a 1757 original</w:t>
      </w:r>
    </w:p>
    <w:p w:rsidR="004F2060" w:rsidRDefault="004F2060" w:rsidP="004F2060">
      <w:pPr>
        <w:rPr>
          <w:rFonts w:ascii="Arial" w:eastAsia="Times New Roman" w:hAnsi="Arial" w:cs="Arial"/>
          <w:sz w:val="24"/>
          <w:szCs w:val="24"/>
          <w:lang w:val="en-US"/>
        </w:rPr>
      </w:pPr>
      <w:r w:rsidRPr="00F677B7">
        <w:rPr>
          <w:rFonts w:ascii="Arial" w:eastAsia="Times New Roman" w:hAnsi="Arial" w:cs="Arial"/>
          <w:b/>
          <w:sz w:val="24"/>
          <w:szCs w:val="24"/>
          <w:lang w:val="en-US"/>
        </w:rPr>
        <w:t>The</w:t>
      </w:r>
      <w:r w:rsidR="00F677B7" w:rsidRPr="00F677B7">
        <w:rPr>
          <w:rFonts w:ascii="Arial" w:eastAsia="Times New Roman" w:hAnsi="Arial" w:cs="Arial"/>
          <w:b/>
          <w:sz w:val="24"/>
          <w:szCs w:val="24"/>
          <w:lang w:val="en-US"/>
        </w:rPr>
        <w:t xml:space="preserve"> Desperate Battle of the Birds</w:t>
      </w:r>
      <w:r w:rsidR="00F677B7" w:rsidRPr="00F677B7">
        <w:rPr>
          <w:rFonts w:ascii="Arial" w:eastAsia="Times New Roman" w:hAnsi="Arial" w:cs="Arial"/>
          <w:b/>
          <w:sz w:val="24"/>
          <w:szCs w:val="24"/>
          <w:lang w:val="en-US"/>
        </w:rPr>
        <w:br/>
      </w:r>
      <w:r w:rsidRPr="004F2060">
        <w:rPr>
          <w:rFonts w:ascii="Arial" w:eastAsia="Times New Roman" w:hAnsi="Arial" w:cs="Arial"/>
          <w:sz w:val="24"/>
          <w:szCs w:val="24"/>
          <w:lang w:val="en-US"/>
        </w:rPr>
        <w:t>Variations on 1O11OO11 O1OO11OO</w:t>
      </w:r>
      <w:r>
        <w:rPr>
          <w:rFonts w:ascii="Arial" w:eastAsia="Times New Roman" w:hAnsi="Arial" w:cs="Arial"/>
          <w:sz w:val="24"/>
          <w:szCs w:val="24"/>
          <w:lang w:val="en-US"/>
        </w:rPr>
        <w:t xml:space="preserve"> for </w:t>
      </w:r>
      <w:r w:rsidR="00F677B7">
        <w:rPr>
          <w:rFonts w:ascii="Arial" w:eastAsia="Times New Roman" w:hAnsi="Arial" w:cs="Arial"/>
          <w:sz w:val="24"/>
          <w:szCs w:val="24"/>
          <w:lang w:val="en-US"/>
        </w:rPr>
        <w:t>‘</w:t>
      </w:r>
      <w:proofErr w:type="spellStart"/>
      <w:r>
        <w:rPr>
          <w:rFonts w:ascii="Arial" w:eastAsia="Times New Roman" w:hAnsi="Arial" w:cs="Arial"/>
          <w:sz w:val="24"/>
          <w:szCs w:val="24"/>
          <w:lang w:val="en-US"/>
        </w:rPr>
        <w:t>Lethendy</w:t>
      </w:r>
      <w:proofErr w:type="spellEnd"/>
      <w:r w:rsidR="00F677B7">
        <w:rPr>
          <w:rFonts w:ascii="Arial" w:eastAsia="Times New Roman" w:hAnsi="Arial" w:cs="Arial"/>
          <w:sz w:val="24"/>
          <w:szCs w:val="24"/>
          <w:lang w:val="en-US"/>
        </w:rPr>
        <w:t>’</w:t>
      </w:r>
      <w:r>
        <w:rPr>
          <w:rFonts w:ascii="Arial" w:eastAsia="Times New Roman" w:hAnsi="Arial" w:cs="Arial"/>
          <w:sz w:val="24"/>
          <w:szCs w:val="24"/>
          <w:lang w:val="en-US"/>
        </w:rPr>
        <w:t xml:space="preserve"> </w:t>
      </w:r>
      <w:proofErr w:type="spellStart"/>
      <w:r>
        <w:rPr>
          <w:rFonts w:ascii="Arial" w:eastAsia="Times New Roman" w:hAnsi="Arial" w:cs="Arial"/>
          <w:sz w:val="24"/>
          <w:szCs w:val="24"/>
          <w:lang w:val="en-US"/>
        </w:rPr>
        <w:t>triplepipe</w:t>
      </w:r>
      <w:proofErr w:type="spellEnd"/>
      <w:r>
        <w:rPr>
          <w:rFonts w:ascii="Arial" w:eastAsia="Times New Roman" w:hAnsi="Arial" w:cs="Arial"/>
          <w:sz w:val="24"/>
          <w:szCs w:val="24"/>
          <w:lang w:val="en-US"/>
        </w:rPr>
        <w:t xml:space="preserve"> </w:t>
      </w:r>
      <w:r>
        <w:rPr>
          <w:rFonts w:ascii="Arial" w:eastAsia="Times New Roman" w:hAnsi="Arial" w:cs="Arial"/>
          <w:sz w:val="24"/>
          <w:szCs w:val="24"/>
          <w:lang w:val="en-US"/>
        </w:rPr>
        <w:t>by Barnaby Brown</w:t>
      </w:r>
      <w:r w:rsidR="00F677B7">
        <w:rPr>
          <w:rFonts w:ascii="Arial" w:eastAsia="Times New Roman" w:hAnsi="Arial" w:cs="Arial"/>
          <w:sz w:val="24"/>
          <w:szCs w:val="24"/>
          <w:lang w:val="en-US"/>
        </w:rPr>
        <w:t xml:space="preserve"> </w:t>
      </w:r>
      <w:r w:rsidR="00F677B7">
        <w:rPr>
          <w:rFonts w:ascii="Arial" w:eastAsia="Times New Roman" w:hAnsi="Arial" w:cs="Arial"/>
          <w:sz w:val="24"/>
          <w:szCs w:val="24"/>
          <w:lang w:val="en-US"/>
        </w:rPr>
        <w:t>(2010)</w:t>
      </w:r>
    </w:p>
    <w:p w:rsidR="00F677B7" w:rsidRDefault="00F677B7" w:rsidP="00F677B7">
      <w:pPr>
        <w:rPr>
          <w:rFonts w:ascii="Arial" w:eastAsia="Times New Roman" w:hAnsi="Arial" w:cs="Arial"/>
          <w:sz w:val="24"/>
          <w:szCs w:val="24"/>
          <w:lang w:val="en-US"/>
        </w:rPr>
      </w:pPr>
      <w:r w:rsidRPr="00F677B7">
        <w:rPr>
          <w:rFonts w:ascii="Arial" w:eastAsia="Times New Roman" w:hAnsi="Arial" w:cs="Arial"/>
          <w:b/>
          <w:sz w:val="24"/>
          <w:szCs w:val="24"/>
          <w:lang w:val="en-US"/>
        </w:rPr>
        <w:t xml:space="preserve">Lament for Patrick </w:t>
      </w:r>
      <w:proofErr w:type="spellStart"/>
      <w:proofErr w:type="gramStart"/>
      <w:r w:rsidRPr="00F677B7">
        <w:rPr>
          <w:rFonts w:ascii="Arial" w:eastAsia="Times New Roman" w:hAnsi="Arial" w:cs="Arial"/>
          <w:b/>
          <w:sz w:val="24"/>
          <w:szCs w:val="24"/>
          <w:lang w:val="en-US"/>
        </w:rPr>
        <w:t>Og</w:t>
      </w:r>
      <w:proofErr w:type="spellEnd"/>
      <w:proofErr w:type="gramEnd"/>
      <w:r w:rsidRPr="00F677B7">
        <w:rPr>
          <w:rFonts w:ascii="Arial" w:eastAsia="Times New Roman" w:hAnsi="Arial" w:cs="Arial"/>
          <w:b/>
          <w:sz w:val="24"/>
          <w:szCs w:val="24"/>
          <w:lang w:val="en-US"/>
        </w:rPr>
        <w:t xml:space="preserve"> </w:t>
      </w:r>
      <w:proofErr w:type="spellStart"/>
      <w:r w:rsidRPr="00F677B7">
        <w:rPr>
          <w:rFonts w:ascii="Arial" w:eastAsia="Times New Roman" w:hAnsi="Arial" w:cs="Arial"/>
          <w:b/>
          <w:sz w:val="24"/>
          <w:szCs w:val="24"/>
          <w:lang w:val="en-US"/>
        </w:rPr>
        <w:t>MacCrimmon</w:t>
      </w:r>
      <w:proofErr w:type="spellEnd"/>
      <w:r w:rsidRPr="00F677B7">
        <w:rPr>
          <w:rFonts w:ascii="Arial" w:eastAsia="Times New Roman" w:hAnsi="Arial" w:cs="Arial"/>
          <w:b/>
          <w:sz w:val="24"/>
          <w:szCs w:val="24"/>
          <w:lang w:val="en-US"/>
        </w:rPr>
        <w:br/>
      </w:r>
      <w:r>
        <w:rPr>
          <w:rFonts w:ascii="Arial" w:eastAsia="Times New Roman" w:hAnsi="Arial" w:cs="Arial"/>
          <w:sz w:val="24"/>
          <w:szCs w:val="24"/>
          <w:lang w:val="en-US"/>
        </w:rPr>
        <w:t xml:space="preserve">A </w:t>
      </w:r>
      <w:proofErr w:type="spellStart"/>
      <w:r>
        <w:rPr>
          <w:rFonts w:ascii="Arial" w:eastAsia="Times New Roman" w:hAnsi="Arial" w:cs="Arial"/>
          <w:sz w:val="24"/>
          <w:szCs w:val="24"/>
          <w:lang w:val="en-US"/>
        </w:rPr>
        <w:t>pibroch</w:t>
      </w:r>
      <w:proofErr w:type="spellEnd"/>
      <w:r>
        <w:rPr>
          <w:rFonts w:ascii="Arial" w:eastAsia="Times New Roman" w:hAnsi="Arial" w:cs="Arial"/>
          <w:sz w:val="24"/>
          <w:szCs w:val="24"/>
          <w:lang w:val="en-US"/>
        </w:rPr>
        <w:t xml:space="preserve"> by Am </w:t>
      </w:r>
      <w:proofErr w:type="spellStart"/>
      <w:r>
        <w:rPr>
          <w:rFonts w:ascii="Arial" w:eastAsia="Times New Roman" w:hAnsi="Arial" w:cs="Arial"/>
          <w:sz w:val="24"/>
          <w:szCs w:val="24"/>
          <w:lang w:val="en-US"/>
        </w:rPr>
        <w:t>Pìobaire</w:t>
      </w:r>
      <w:proofErr w:type="spellEnd"/>
      <w:r>
        <w:rPr>
          <w:rFonts w:ascii="Arial" w:eastAsia="Times New Roman" w:hAnsi="Arial" w:cs="Arial"/>
          <w:sz w:val="24"/>
          <w:szCs w:val="24"/>
          <w:lang w:val="en-US"/>
        </w:rPr>
        <w:t xml:space="preserve"> </w:t>
      </w:r>
      <w:proofErr w:type="spellStart"/>
      <w:r>
        <w:rPr>
          <w:rFonts w:ascii="Arial" w:eastAsia="Times New Roman" w:hAnsi="Arial" w:cs="Arial"/>
          <w:sz w:val="24"/>
          <w:szCs w:val="24"/>
          <w:lang w:val="en-US"/>
        </w:rPr>
        <w:t>Dall</w:t>
      </w:r>
      <w:proofErr w:type="spellEnd"/>
    </w:p>
    <w:p w:rsidR="00F677B7" w:rsidRPr="00475C28" w:rsidRDefault="00F677B7" w:rsidP="00475C28">
      <w:pPr>
        <w:rPr>
          <w:rFonts w:ascii="Arial" w:eastAsia="Times New Roman" w:hAnsi="Arial" w:cs="Arial"/>
          <w:sz w:val="24"/>
          <w:szCs w:val="24"/>
          <w:lang w:val="en-US"/>
        </w:rPr>
      </w:pPr>
    </w:p>
    <w:sectPr w:rsidR="00F677B7" w:rsidRPr="00475C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558"/>
    <w:rsid w:val="000118B4"/>
    <w:rsid w:val="000B764F"/>
    <w:rsid w:val="00117517"/>
    <w:rsid w:val="0012508E"/>
    <w:rsid w:val="00137496"/>
    <w:rsid w:val="00166B33"/>
    <w:rsid w:val="00181280"/>
    <w:rsid w:val="001D37BB"/>
    <w:rsid w:val="001E480C"/>
    <w:rsid w:val="00200771"/>
    <w:rsid w:val="00204ADA"/>
    <w:rsid w:val="002261A2"/>
    <w:rsid w:val="0029135B"/>
    <w:rsid w:val="0036246A"/>
    <w:rsid w:val="0037558F"/>
    <w:rsid w:val="003C6819"/>
    <w:rsid w:val="003F60E3"/>
    <w:rsid w:val="00404496"/>
    <w:rsid w:val="004515DE"/>
    <w:rsid w:val="00475C28"/>
    <w:rsid w:val="004836FE"/>
    <w:rsid w:val="004A4199"/>
    <w:rsid w:val="004C127D"/>
    <w:rsid w:val="004F2060"/>
    <w:rsid w:val="00502877"/>
    <w:rsid w:val="005D4CB2"/>
    <w:rsid w:val="005F1558"/>
    <w:rsid w:val="005F252D"/>
    <w:rsid w:val="005F703A"/>
    <w:rsid w:val="0065713F"/>
    <w:rsid w:val="00677158"/>
    <w:rsid w:val="00786100"/>
    <w:rsid w:val="007A0F56"/>
    <w:rsid w:val="007B09F1"/>
    <w:rsid w:val="00856FAB"/>
    <w:rsid w:val="008623AD"/>
    <w:rsid w:val="00863A2C"/>
    <w:rsid w:val="0090246D"/>
    <w:rsid w:val="009121EB"/>
    <w:rsid w:val="0094166B"/>
    <w:rsid w:val="00A127E0"/>
    <w:rsid w:val="00A13CEE"/>
    <w:rsid w:val="00AD7847"/>
    <w:rsid w:val="00B062EC"/>
    <w:rsid w:val="00B955F8"/>
    <w:rsid w:val="00BA110B"/>
    <w:rsid w:val="00BD5FFB"/>
    <w:rsid w:val="00C17F98"/>
    <w:rsid w:val="00C84F29"/>
    <w:rsid w:val="00CB4A83"/>
    <w:rsid w:val="00E8679C"/>
    <w:rsid w:val="00EB106C"/>
    <w:rsid w:val="00EE6430"/>
    <w:rsid w:val="00F13D88"/>
    <w:rsid w:val="00F63D79"/>
    <w:rsid w:val="00F67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sz w:val="32"/>
        <w:szCs w:val="32"/>
        <w:lang w:val="en-GB" w:eastAsia="en-US" w:bidi="ar-SA"/>
      </w:rPr>
    </w:rPrDefault>
    <w:pPrDefault>
      <w:pPr>
        <w:spacing w:after="24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100"/>
  </w:style>
  <w:style w:type="paragraph" w:styleId="Heading1">
    <w:name w:val="heading 1"/>
    <w:basedOn w:val="Normal"/>
    <w:next w:val="Normal"/>
    <w:link w:val="Heading1Char"/>
    <w:uiPriority w:val="9"/>
    <w:qFormat/>
    <w:rsid w:val="00786100"/>
    <w:pPr>
      <w:keepNext/>
      <w:keepLines/>
      <w:spacing w:before="480" w:after="0"/>
      <w:outlineLvl w:val="0"/>
    </w:pPr>
    <w:rPr>
      <w:rFonts w:ascii="Cambria" w:eastAsia="Times New Roman" w:hAnsi="Cambria"/>
      <w:b/>
      <w:bCs/>
      <w:color w:val="365F91"/>
      <w:sz w:val="28"/>
      <w:szCs w:val="28"/>
      <w:lang w:val="x-none"/>
    </w:rPr>
  </w:style>
  <w:style w:type="paragraph" w:styleId="Heading2">
    <w:name w:val="heading 2"/>
    <w:basedOn w:val="Normal"/>
    <w:next w:val="Normal"/>
    <w:link w:val="Heading2Char"/>
    <w:uiPriority w:val="9"/>
    <w:qFormat/>
    <w:rsid w:val="00786100"/>
    <w:pPr>
      <w:keepNext/>
      <w:keepLines/>
      <w:spacing w:before="200" w:after="0"/>
      <w:outlineLvl w:val="1"/>
    </w:pPr>
    <w:rPr>
      <w:rFonts w:ascii="Cambria" w:eastAsia="Times New Roman" w:hAnsi="Cambria"/>
      <w:b/>
      <w:bCs/>
      <w:color w:val="4F81BD"/>
      <w:sz w:val="26"/>
      <w:szCs w:val="26"/>
      <w:lang w:val="x-none"/>
    </w:rPr>
  </w:style>
  <w:style w:type="paragraph" w:styleId="Heading3">
    <w:name w:val="heading 3"/>
    <w:basedOn w:val="Normal"/>
    <w:next w:val="Normal"/>
    <w:link w:val="Heading3Char"/>
    <w:uiPriority w:val="9"/>
    <w:qFormat/>
    <w:rsid w:val="00786100"/>
    <w:pPr>
      <w:keepNext/>
      <w:keepLines/>
      <w:spacing w:before="200" w:after="0"/>
      <w:outlineLvl w:val="2"/>
    </w:pPr>
    <w:rPr>
      <w:rFonts w:ascii="Cambria" w:eastAsia="Times New Roman" w:hAnsi="Cambria"/>
      <w:b/>
      <w:bCs/>
      <w:color w:val="4F81BD"/>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86100"/>
    <w:rPr>
      <w:rFonts w:ascii="Cambria" w:eastAsia="Times New Roman" w:hAnsi="Cambria" w:cs="Times New Roman"/>
      <w:b/>
      <w:bCs/>
      <w:color w:val="365F91"/>
      <w:sz w:val="28"/>
      <w:szCs w:val="28"/>
      <w:lang w:val="x-none" w:eastAsia="ar-SA"/>
    </w:rPr>
  </w:style>
  <w:style w:type="character" w:customStyle="1" w:styleId="Heading2Char">
    <w:name w:val="Heading 2 Char"/>
    <w:link w:val="Heading2"/>
    <w:uiPriority w:val="9"/>
    <w:rsid w:val="00786100"/>
    <w:rPr>
      <w:rFonts w:ascii="Cambria" w:eastAsia="Times New Roman" w:hAnsi="Cambria" w:cs="Times New Roman"/>
      <w:b/>
      <w:bCs/>
      <w:color w:val="4F81BD"/>
      <w:sz w:val="26"/>
      <w:szCs w:val="26"/>
      <w:lang w:val="x-none" w:eastAsia="ar-SA"/>
    </w:rPr>
  </w:style>
  <w:style w:type="character" w:customStyle="1" w:styleId="Heading3Char">
    <w:name w:val="Heading 3 Char"/>
    <w:link w:val="Heading3"/>
    <w:uiPriority w:val="9"/>
    <w:rsid w:val="00786100"/>
    <w:rPr>
      <w:rFonts w:ascii="Cambria" w:eastAsia="Times New Roman" w:hAnsi="Cambria" w:cs="Times New Roman"/>
      <w:b/>
      <w:bCs/>
      <w:color w:val="4F81BD"/>
      <w:sz w:val="20"/>
      <w:szCs w:val="20"/>
      <w:lang w:val="x-none" w:eastAsia="ar-SA"/>
    </w:rPr>
  </w:style>
  <w:style w:type="character" w:styleId="Hyperlink">
    <w:name w:val="Hyperlink"/>
    <w:uiPriority w:val="99"/>
    <w:unhideWhenUsed/>
    <w:rsid w:val="00786100"/>
    <w:rPr>
      <w:color w:val="0000FF"/>
      <w:u w:val="single"/>
    </w:rPr>
  </w:style>
  <w:style w:type="character" w:styleId="Strong">
    <w:name w:val="Strong"/>
    <w:uiPriority w:val="22"/>
    <w:qFormat/>
    <w:rsid w:val="00786100"/>
    <w:rPr>
      <w:b/>
      <w:bCs/>
    </w:rPr>
  </w:style>
  <w:style w:type="character" w:styleId="Emphasis">
    <w:name w:val="Emphasis"/>
    <w:uiPriority w:val="20"/>
    <w:qFormat/>
    <w:rsid w:val="00786100"/>
    <w:rPr>
      <w:i/>
      <w:iCs/>
    </w:rPr>
  </w:style>
  <w:style w:type="paragraph" w:styleId="NormalWeb">
    <w:name w:val="Normal (Web)"/>
    <w:basedOn w:val="Normal"/>
    <w:uiPriority w:val="99"/>
    <w:semiHidden/>
    <w:unhideWhenUsed/>
    <w:rsid w:val="00786100"/>
    <w:pPr>
      <w:spacing w:before="100" w:beforeAutospacing="1" w:after="100" w:afterAutospacing="1"/>
    </w:pPr>
    <w:rPr>
      <w:rFonts w:ascii="Times New Roman" w:eastAsia="Times New Roman" w:hAnsi="Times New Roman"/>
      <w:sz w:val="24"/>
      <w:szCs w:val="24"/>
      <w:lang w:eastAsia="en-GB"/>
    </w:rPr>
  </w:style>
  <w:style w:type="paragraph" w:styleId="BalloonText">
    <w:name w:val="Balloon Text"/>
    <w:basedOn w:val="Normal"/>
    <w:link w:val="BalloonTextChar"/>
    <w:uiPriority w:val="99"/>
    <w:semiHidden/>
    <w:unhideWhenUsed/>
    <w:rsid w:val="0078610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6100"/>
    <w:rPr>
      <w:rFonts w:ascii="Tahoma" w:eastAsia="Calibri" w:hAnsi="Tahoma" w:cs="Tahoma"/>
      <w:sz w:val="16"/>
      <w:szCs w:val="16"/>
      <w:lang w:eastAsia="ar-SA"/>
    </w:rPr>
  </w:style>
  <w:style w:type="paragraph" w:styleId="ListParagraph">
    <w:name w:val="List Paragraph"/>
    <w:basedOn w:val="Normal"/>
    <w:uiPriority w:val="34"/>
    <w:qFormat/>
    <w:rsid w:val="00786100"/>
    <w:pPr>
      <w:ind w:left="720"/>
      <w:contextualSpacing/>
    </w:pPr>
  </w:style>
  <w:style w:type="character" w:customStyle="1" w:styleId="il">
    <w:name w:val="il"/>
    <w:basedOn w:val="DefaultParagraphFont"/>
    <w:rsid w:val="005F15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sz w:val="32"/>
        <w:szCs w:val="32"/>
        <w:lang w:val="en-GB" w:eastAsia="en-US" w:bidi="ar-SA"/>
      </w:rPr>
    </w:rPrDefault>
    <w:pPrDefault>
      <w:pPr>
        <w:spacing w:after="24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100"/>
  </w:style>
  <w:style w:type="paragraph" w:styleId="Heading1">
    <w:name w:val="heading 1"/>
    <w:basedOn w:val="Normal"/>
    <w:next w:val="Normal"/>
    <w:link w:val="Heading1Char"/>
    <w:uiPriority w:val="9"/>
    <w:qFormat/>
    <w:rsid w:val="00786100"/>
    <w:pPr>
      <w:keepNext/>
      <w:keepLines/>
      <w:spacing w:before="480" w:after="0"/>
      <w:outlineLvl w:val="0"/>
    </w:pPr>
    <w:rPr>
      <w:rFonts w:ascii="Cambria" w:eastAsia="Times New Roman" w:hAnsi="Cambria"/>
      <w:b/>
      <w:bCs/>
      <w:color w:val="365F91"/>
      <w:sz w:val="28"/>
      <w:szCs w:val="28"/>
      <w:lang w:val="x-none"/>
    </w:rPr>
  </w:style>
  <w:style w:type="paragraph" w:styleId="Heading2">
    <w:name w:val="heading 2"/>
    <w:basedOn w:val="Normal"/>
    <w:next w:val="Normal"/>
    <w:link w:val="Heading2Char"/>
    <w:uiPriority w:val="9"/>
    <w:qFormat/>
    <w:rsid w:val="00786100"/>
    <w:pPr>
      <w:keepNext/>
      <w:keepLines/>
      <w:spacing w:before="200" w:after="0"/>
      <w:outlineLvl w:val="1"/>
    </w:pPr>
    <w:rPr>
      <w:rFonts w:ascii="Cambria" w:eastAsia="Times New Roman" w:hAnsi="Cambria"/>
      <w:b/>
      <w:bCs/>
      <w:color w:val="4F81BD"/>
      <w:sz w:val="26"/>
      <w:szCs w:val="26"/>
      <w:lang w:val="x-none"/>
    </w:rPr>
  </w:style>
  <w:style w:type="paragraph" w:styleId="Heading3">
    <w:name w:val="heading 3"/>
    <w:basedOn w:val="Normal"/>
    <w:next w:val="Normal"/>
    <w:link w:val="Heading3Char"/>
    <w:uiPriority w:val="9"/>
    <w:qFormat/>
    <w:rsid w:val="00786100"/>
    <w:pPr>
      <w:keepNext/>
      <w:keepLines/>
      <w:spacing w:before="200" w:after="0"/>
      <w:outlineLvl w:val="2"/>
    </w:pPr>
    <w:rPr>
      <w:rFonts w:ascii="Cambria" w:eastAsia="Times New Roman" w:hAnsi="Cambria"/>
      <w:b/>
      <w:bCs/>
      <w:color w:val="4F81BD"/>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86100"/>
    <w:rPr>
      <w:rFonts w:ascii="Cambria" w:eastAsia="Times New Roman" w:hAnsi="Cambria" w:cs="Times New Roman"/>
      <w:b/>
      <w:bCs/>
      <w:color w:val="365F91"/>
      <w:sz w:val="28"/>
      <w:szCs w:val="28"/>
      <w:lang w:val="x-none" w:eastAsia="ar-SA"/>
    </w:rPr>
  </w:style>
  <w:style w:type="character" w:customStyle="1" w:styleId="Heading2Char">
    <w:name w:val="Heading 2 Char"/>
    <w:link w:val="Heading2"/>
    <w:uiPriority w:val="9"/>
    <w:rsid w:val="00786100"/>
    <w:rPr>
      <w:rFonts w:ascii="Cambria" w:eastAsia="Times New Roman" w:hAnsi="Cambria" w:cs="Times New Roman"/>
      <w:b/>
      <w:bCs/>
      <w:color w:val="4F81BD"/>
      <w:sz w:val="26"/>
      <w:szCs w:val="26"/>
      <w:lang w:val="x-none" w:eastAsia="ar-SA"/>
    </w:rPr>
  </w:style>
  <w:style w:type="character" w:customStyle="1" w:styleId="Heading3Char">
    <w:name w:val="Heading 3 Char"/>
    <w:link w:val="Heading3"/>
    <w:uiPriority w:val="9"/>
    <w:rsid w:val="00786100"/>
    <w:rPr>
      <w:rFonts w:ascii="Cambria" w:eastAsia="Times New Roman" w:hAnsi="Cambria" w:cs="Times New Roman"/>
      <w:b/>
      <w:bCs/>
      <w:color w:val="4F81BD"/>
      <w:sz w:val="20"/>
      <w:szCs w:val="20"/>
      <w:lang w:val="x-none" w:eastAsia="ar-SA"/>
    </w:rPr>
  </w:style>
  <w:style w:type="character" w:styleId="Hyperlink">
    <w:name w:val="Hyperlink"/>
    <w:uiPriority w:val="99"/>
    <w:unhideWhenUsed/>
    <w:rsid w:val="00786100"/>
    <w:rPr>
      <w:color w:val="0000FF"/>
      <w:u w:val="single"/>
    </w:rPr>
  </w:style>
  <w:style w:type="character" w:styleId="Strong">
    <w:name w:val="Strong"/>
    <w:uiPriority w:val="22"/>
    <w:qFormat/>
    <w:rsid w:val="00786100"/>
    <w:rPr>
      <w:b/>
      <w:bCs/>
    </w:rPr>
  </w:style>
  <w:style w:type="character" w:styleId="Emphasis">
    <w:name w:val="Emphasis"/>
    <w:uiPriority w:val="20"/>
    <w:qFormat/>
    <w:rsid w:val="00786100"/>
    <w:rPr>
      <w:i/>
      <w:iCs/>
    </w:rPr>
  </w:style>
  <w:style w:type="paragraph" w:styleId="NormalWeb">
    <w:name w:val="Normal (Web)"/>
    <w:basedOn w:val="Normal"/>
    <w:uiPriority w:val="99"/>
    <w:semiHidden/>
    <w:unhideWhenUsed/>
    <w:rsid w:val="00786100"/>
    <w:pPr>
      <w:spacing w:before="100" w:beforeAutospacing="1" w:after="100" w:afterAutospacing="1"/>
    </w:pPr>
    <w:rPr>
      <w:rFonts w:ascii="Times New Roman" w:eastAsia="Times New Roman" w:hAnsi="Times New Roman"/>
      <w:sz w:val="24"/>
      <w:szCs w:val="24"/>
      <w:lang w:eastAsia="en-GB"/>
    </w:rPr>
  </w:style>
  <w:style w:type="paragraph" w:styleId="BalloonText">
    <w:name w:val="Balloon Text"/>
    <w:basedOn w:val="Normal"/>
    <w:link w:val="BalloonTextChar"/>
    <w:uiPriority w:val="99"/>
    <w:semiHidden/>
    <w:unhideWhenUsed/>
    <w:rsid w:val="0078610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6100"/>
    <w:rPr>
      <w:rFonts w:ascii="Tahoma" w:eastAsia="Calibri" w:hAnsi="Tahoma" w:cs="Tahoma"/>
      <w:sz w:val="16"/>
      <w:szCs w:val="16"/>
      <w:lang w:eastAsia="ar-SA"/>
    </w:rPr>
  </w:style>
  <w:style w:type="paragraph" w:styleId="ListParagraph">
    <w:name w:val="List Paragraph"/>
    <w:basedOn w:val="Normal"/>
    <w:uiPriority w:val="34"/>
    <w:qFormat/>
    <w:rsid w:val="00786100"/>
    <w:pPr>
      <w:ind w:left="720"/>
      <w:contextualSpacing/>
    </w:pPr>
  </w:style>
  <w:style w:type="character" w:customStyle="1" w:styleId="il">
    <w:name w:val="il"/>
    <w:basedOn w:val="DefaultParagraphFont"/>
    <w:rsid w:val="005F15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805459">
      <w:bodyDiv w:val="1"/>
      <w:marLeft w:val="0"/>
      <w:marRight w:val="0"/>
      <w:marTop w:val="0"/>
      <w:marBottom w:val="0"/>
      <w:divBdr>
        <w:top w:val="none" w:sz="0" w:space="0" w:color="auto"/>
        <w:left w:val="none" w:sz="0" w:space="0" w:color="auto"/>
        <w:bottom w:val="none" w:sz="0" w:space="0" w:color="auto"/>
        <w:right w:val="none" w:sz="0" w:space="0" w:color="auto"/>
      </w:divBdr>
    </w:div>
    <w:div w:id="1397313397">
      <w:bodyDiv w:val="1"/>
      <w:marLeft w:val="0"/>
      <w:marRight w:val="0"/>
      <w:marTop w:val="0"/>
      <w:marBottom w:val="0"/>
      <w:divBdr>
        <w:top w:val="none" w:sz="0" w:space="0" w:color="auto"/>
        <w:left w:val="none" w:sz="0" w:space="0" w:color="auto"/>
        <w:bottom w:val="none" w:sz="0" w:space="0" w:color="auto"/>
        <w:right w:val="none" w:sz="0" w:space="0" w:color="auto"/>
      </w:divBdr>
    </w:div>
    <w:div w:id="156074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goodbagpipes.com/" TargetMode="External"/><Relationship Id="rId5" Type="http://schemas.openxmlformats.org/officeDocument/2006/relationships/hyperlink" Target="http://www.barnabybrown.inf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2</Pages>
  <Words>625</Words>
  <Characters>3566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Barnaby</dc:creator>
  <cp:lastModifiedBy>Barnaby</cp:lastModifiedBy>
  <cp:revision>3</cp:revision>
  <cp:lastPrinted>2012-01-28T01:41:00Z</cp:lastPrinted>
  <dcterms:created xsi:type="dcterms:W3CDTF">2013-04-09T12:32:00Z</dcterms:created>
  <dcterms:modified xsi:type="dcterms:W3CDTF">2013-04-09T14:10:00Z</dcterms:modified>
</cp:coreProperties>
</file>