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019" w:rsidRPr="00CF6019" w:rsidRDefault="00CF6019" w:rsidP="00CC6A54">
      <w:pPr>
        <w:spacing w:line="360" w:lineRule="auto"/>
        <w:jc w:val="center"/>
        <w:rPr>
          <w:sz w:val="18"/>
          <w:szCs w:val="18"/>
        </w:rPr>
      </w:pPr>
      <w:r w:rsidRPr="00CF6019">
        <w:rPr>
          <w:b/>
          <w:bCs/>
          <w:sz w:val="18"/>
          <w:szCs w:val="18"/>
        </w:rPr>
        <w:t>1.ªS JORNADAS PARA A SALVAGUARDA DO PATRIMÓNIO CULTURAL IMATERIAL DO  MÉDIO TEJO</w:t>
      </w:r>
    </w:p>
    <w:p w:rsidR="00CF6019" w:rsidRDefault="00CF6019" w:rsidP="00CC6A54">
      <w:pPr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 RIO E AS SUAS TERRAS: GESTOS, SABERES, SABORES, MEMÓRIAS E FUTUROS</w:t>
      </w:r>
    </w:p>
    <w:p w:rsidR="00CF6019" w:rsidRPr="00CF6019" w:rsidRDefault="00CF6019" w:rsidP="00C956DA">
      <w:pPr>
        <w:jc w:val="center"/>
        <w:rPr>
          <w:b/>
          <w:bCs/>
          <w:sz w:val="20"/>
          <w:szCs w:val="20"/>
        </w:rPr>
      </w:pPr>
      <w:r w:rsidRPr="00CF6019">
        <w:rPr>
          <w:b/>
          <w:bCs/>
          <w:sz w:val="20"/>
          <w:szCs w:val="20"/>
        </w:rPr>
        <w:t>16 Novembro 2013</w:t>
      </w:r>
    </w:p>
    <w:p w:rsidR="00CF6019" w:rsidRDefault="00CF6019" w:rsidP="00C956DA">
      <w:pPr>
        <w:jc w:val="center"/>
        <w:rPr>
          <w:b/>
          <w:bCs/>
        </w:rPr>
      </w:pPr>
      <w:r>
        <w:rPr>
          <w:b/>
          <w:bCs/>
        </w:rPr>
        <w:t xml:space="preserve">CONSTÂNCIA </w:t>
      </w:r>
    </w:p>
    <w:p w:rsidR="00E748ED" w:rsidRDefault="0081349B" w:rsidP="00066B6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</w:t>
      </w:r>
      <w:r w:rsidR="00CF6019" w:rsidRPr="00CF6019">
        <w:rPr>
          <w:b/>
          <w:bCs/>
          <w:sz w:val="20"/>
          <w:szCs w:val="20"/>
        </w:rPr>
        <w:t>Auditório Casa</w:t>
      </w:r>
      <w:r w:rsidR="005F6D8E">
        <w:rPr>
          <w:b/>
          <w:bCs/>
          <w:sz w:val="20"/>
          <w:szCs w:val="20"/>
        </w:rPr>
        <w:t>-</w:t>
      </w:r>
      <w:r w:rsidR="00CF6019" w:rsidRPr="00CF6019">
        <w:rPr>
          <w:b/>
          <w:bCs/>
          <w:sz w:val="20"/>
          <w:szCs w:val="20"/>
        </w:rPr>
        <w:t>Memória de Camões</w:t>
      </w:r>
      <w:r>
        <w:rPr>
          <w:b/>
          <w:bCs/>
          <w:sz w:val="20"/>
          <w:szCs w:val="20"/>
        </w:rPr>
        <w:t>)</w:t>
      </w:r>
    </w:p>
    <w:p w:rsidR="00E748ED" w:rsidRPr="00E748ED" w:rsidRDefault="00E748ED" w:rsidP="00E748ED">
      <w:pPr>
        <w:jc w:val="center"/>
        <w:rPr>
          <w:b/>
          <w:bCs/>
          <w:sz w:val="20"/>
          <w:szCs w:val="20"/>
        </w:rPr>
      </w:pPr>
    </w:p>
    <w:p w:rsidR="00C956DA" w:rsidRPr="005F6D8E" w:rsidRDefault="000E31AA" w:rsidP="005F6D8E">
      <w:pPr>
        <w:spacing w:after="160" w:line="256" w:lineRule="auto"/>
        <w:jc w:val="center"/>
        <w:rPr>
          <w:rFonts w:eastAsiaTheme="minorHAnsi" w:cstheme="minorBidi"/>
          <w:b/>
          <w:sz w:val="24"/>
          <w:szCs w:val="24"/>
        </w:rPr>
      </w:pPr>
      <w:r w:rsidRPr="00C956DA">
        <w:rPr>
          <w:rFonts w:eastAsiaTheme="minorHAnsi" w:cstheme="minorBidi"/>
          <w:b/>
          <w:sz w:val="24"/>
          <w:szCs w:val="24"/>
        </w:rPr>
        <w:t>PROGRAMA</w:t>
      </w:r>
    </w:p>
    <w:p w:rsidR="000E31AA" w:rsidRPr="000E31AA" w:rsidRDefault="000E31AA" w:rsidP="000E31AA">
      <w:pPr>
        <w:spacing w:line="256" w:lineRule="auto"/>
        <w:rPr>
          <w:rFonts w:eastAsiaTheme="minorHAnsi" w:cstheme="minorBidi"/>
        </w:rPr>
      </w:pPr>
      <w:r w:rsidRPr="000E31AA">
        <w:rPr>
          <w:rFonts w:eastAsiaTheme="minorHAnsi" w:cstheme="minorBidi"/>
          <w:b/>
        </w:rPr>
        <w:t>Manhã</w:t>
      </w:r>
      <w:r w:rsidRPr="000E31AA">
        <w:rPr>
          <w:rFonts w:eastAsiaTheme="minorHAnsi" w:cstheme="minorBidi"/>
        </w:rPr>
        <w:t xml:space="preserve">: </w:t>
      </w:r>
    </w:p>
    <w:p w:rsidR="000E31AA" w:rsidRPr="00214D03" w:rsidRDefault="000E31AA" w:rsidP="00214D03">
      <w:pPr>
        <w:jc w:val="both"/>
        <w:rPr>
          <w:rFonts w:eastAsiaTheme="minorHAnsi" w:cstheme="minorBidi"/>
          <w:sz w:val="18"/>
          <w:szCs w:val="18"/>
        </w:rPr>
      </w:pPr>
      <w:r w:rsidRPr="00214D03">
        <w:rPr>
          <w:rFonts w:eastAsiaTheme="minorHAnsi" w:cstheme="minorBidi"/>
          <w:sz w:val="18"/>
          <w:szCs w:val="18"/>
        </w:rPr>
        <w:t xml:space="preserve">9,00 </w:t>
      </w:r>
      <w:proofErr w:type="gramStart"/>
      <w:r w:rsidRPr="00214D03">
        <w:rPr>
          <w:rFonts w:eastAsiaTheme="minorHAnsi" w:cstheme="minorBidi"/>
          <w:sz w:val="18"/>
          <w:szCs w:val="18"/>
        </w:rPr>
        <w:t>Horas</w:t>
      </w:r>
      <w:r w:rsidRPr="00214D03">
        <w:rPr>
          <w:rFonts w:eastAsiaTheme="minorHAnsi" w:cstheme="minorBidi"/>
          <w:b/>
          <w:sz w:val="18"/>
          <w:szCs w:val="18"/>
        </w:rPr>
        <w:t xml:space="preserve">   </w:t>
      </w:r>
      <w:r w:rsidRPr="00214D03">
        <w:rPr>
          <w:rFonts w:eastAsiaTheme="minorHAnsi" w:cstheme="minorBidi"/>
          <w:sz w:val="18"/>
          <w:szCs w:val="18"/>
        </w:rPr>
        <w:t>Recepção</w:t>
      </w:r>
      <w:proofErr w:type="gramEnd"/>
      <w:r w:rsidRPr="00214D03">
        <w:rPr>
          <w:rFonts w:eastAsiaTheme="minorHAnsi" w:cstheme="minorBidi"/>
          <w:sz w:val="18"/>
          <w:szCs w:val="18"/>
        </w:rPr>
        <w:t xml:space="preserve"> aos participantes </w:t>
      </w:r>
    </w:p>
    <w:p w:rsidR="000E31AA" w:rsidRPr="00214D03" w:rsidRDefault="000E31AA" w:rsidP="00214D03">
      <w:pPr>
        <w:ind w:left="993" w:hanging="993"/>
        <w:jc w:val="both"/>
        <w:rPr>
          <w:rFonts w:eastAsiaTheme="minorHAnsi" w:cstheme="minorBidi"/>
          <w:sz w:val="18"/>
          <w:szCs w:val="18"/>
        </w:rPr>
      </w:pPr>
      <w:r w:rsidRPr="00214D03">
        <w:rPr>
          <w:rFonts w:eastAsiaTheme="minorHAnsi" w:cstheme="minorBidi"/>
          <w:sz w:val="18"/>
          <w:szCs w:val="18"/>
        </w:rPr>
        <w:t>9,</w:t>
      </w:r>
      <w:r w:rsidR="000C04AA">
        <w:rPr>
          <w:rFonts w:eastAsiaTheme="minorHAnsi" w:cstheme="minorBidi"/>
          <w:sz w:val="18"/>
          <w:szCs w:val="18"/>
        </w:rPr>
        <w:t>45</w:t>
      </w:r>
      <w:r w:rsidRPr="00214D03">
        <w:rPr>
          <w:rFonts w:eastAsiaTheme="minorHAnsi" w:cstheme="minorBidi"/>
          <w:sz w:val="18"/>
          <w:szCs w:val="18"/>
        </w:rPr>
        <w:t xml:space="preserve"> </w:t>
      </w:r>
      <w:proofErr w:type="gramStart"/>
      <w:r w:rsidRPr="00214D03">
        <w:rPr>
          <w:rFonts w:eastAsiaTheme="minorHAnsi" w:cstheme="minorBidi"/>
          <w:sz w:val="18"/>
          <w:szCs w:val="18"/>
        </w:rPr>
        <w:t>Horas  Abertura</w:t>
      </w:r>
      <w:proofErr w:type="gramEnd"/>
      <w:r w:rsidRPr="00214D03">
        <w:rPr>
          <w:rFonts w:eastAsiaTheme="minorHAnsi" w:cstheme="minorBidi"/>
          <w:sz w:val="18"/>
          <w:szCs w:val="18"/>
        </w:rPr>
        <w:t xml:space="preserve"> com intervenções do</w:t>
      </w:r>
      <w:r w:rsidR="00EF344D" w:rsidRPr="00214D03">
        <w:rPr>
          <w:rFonts w:eastAsiaTheme="minorHAnsi" w:cstheme="minorBidi"/>
          <w:sz w:val="18"/>
          <w:szCs w:val="18"/>
        </w:rPr>
        <w:t>s</w:t>
      </w:r>
      <w:r w:rsidRPr="00214D03">
        <w:rPr>
          <w:rFonts w:eastAsiaTheme="minorHAnsi" w:cstheme="minorBidi"/>
          <w:sz w:val="18"/>
          <w:szCs w:val="18"/>
        </w:rPr>
        <w:t xml:space="preserve"> Presidente</w:t>
      </w:r>
      <w:r w:rsidR="00EF344D" w:rsidRPr="00214D03">
        <w:rPr>
          <w:rFonts w:eastAsiaTheme="minorHAnsi" w:cstheme="minorBidi"/>
          <w:sz w:val="18"/>
          <w:szCs w:val="18"/>
        </w:rPr>
        <w:t>s</w:t>
      </w:r>
      <w:r w:rsidRPr="00214D03">
        <w:rPr>
          <w:rFonts w:eastAsiaTheme="minorHAnsi" w:cstheme="minorBidi"/>
          <w:sz w:val="18"/>
          <w:szCs w:val="18"/>
        </w:rPr>
        <w:t xml:space="preserve"> da C. M. </w:t>
      </w:r>
      <w:r w:rsidR="004E6E82">
        <w:rPr>
          <w:rFonts w:eastAsiaTheme="minorHAnsi" w:cstheme="minorBidi"/>
          <w:sz w:val="18"/>
          <w:szCs w:val="18"/>
        </w:rPr>
        <w:t xml:space="preserve">de </w:t>
      </w:r>
      <w:r w:rsidR="000D46B4" w:rsidRPr="00214D03">
        <w:rPr>
          <w:rFonts w:eastAsiaTheme="minorHAnsi" w:cstheme="minorBidi"/>
          <w:sz w:val="18"/>
          <w:szCs w:val="18"/>
        </w:rPr>
        <w:t>Constância</w:t>
      </w:r>
      <w:r w:rsidR="004E6E82">
        <w:rPr>
          <w:rFonts w:eastAsiaTheme="minorHAnsi" w:cstheme="minorBidi"/>
          <w:sz w:val="18"/>
          <w:szCs w:val="18"/>
        </w:rPr>
        <w:t>, da</w:t>
      </w:r>
      <w:r w:rsidR="000D46B4" w:rsidRPr="00214D03">
        <w:rPr>
          <w:rFonts w:eastAsiaTheme="minorHAnsi" w:cstheme="minorBidi"/>
          <w:sz w:val="18"/>
          <w:szCs w:val="18"/>
        </w:rPr>
        <w:t xml:space="preserve"> C. M. </w:t>
      </w:r>
      <w:r w:rsidR="004E6E82">
        <w:rPr>
          <w:rFonts w:eastAsiaTheme="minorHAnsi" w:cstheme="minorBidi"/>
          <w:sz w:val="18"/>
          <w:szCs w:val="18"/>
        </w:rPr>
        <w:t xml:space="preserve">de </w:t>
      </w:r>
      <w:r w:rsidR="000D46B4" w:rsidRPr="00214D03">
        <w:rPr>
          <w:rFonts w:eastAsiaTheme="minorHAnsi" w:cstheme="minorBidi"/>
          <w:sz w:val="18"/>
          <w:szCs w:val="18"/>
        </w:rPr>
        <w:t>Mação</w:t>
      </w:r>
      <w:r w:rsidR="004E6E82">
        <w:rPr>
          <w:rFonts w:eastAsiaTheme="minorHAnsi" w:cstheme="minorBidi"/>
          <w:sz w:val="18"/>
          <w:szCs w:val="18"/>
        </w:rPr>
        <w:t>, da Entidade Regional Turismo do Centro</w:t>
      </w:r>
      <w:r w:rsidRPr="00214D03">
        <w:rPr>
          <w:rFonts w:eastAsiaTheme="minorHAnsi" w:cstheme="minorBidi"/>
          <w:sz w:val="18"/>
          <w:szCs w:val="18"/>
        </w:rPr>
        <w:t xml:space="preserve"> e</w:t>
      </w:r>
      <w:r w:rsidR="00EF344D" w:rsidRPr="00214D03">
        <w:rPr>
          <w:rFonts w:eastAsiaTheme="minorHAnsi" w:cstheme="minorBidi"/>
          <w:sz w:val="18"/>
          <w:szCs w:val="18"/>
        </w:rPr>
        <w:t xml:space="preserve"> do </w:t>
      </w:r>
      <w:r w:rsidRPr="00214D03">
        <w:rPr>
          <w:rFonts w:eastAsiaTheme="minorHAnsi" w:cstheme="minorBidi"/>
          <w:sz w:val="18"/>
          <w:szCs w:val="18"/>
        </w:rPr>
        <w:t>Presidente da Associação Portuguesa para a Salvaguarda do Património Cultural Imaterial</w:t>
      </w:r>
    </w:p>
    <w:p w:rsidR="000E31AA" w:rsidRPr="000E31AA" w:rsidRDefault="000E31AA" w:rsidP="004F60AC">
      <w:pPr>
        <w:ind w:left="426"/>
        <w:jc w:val="both"/>
        <w:rPr>
          <w:b/>
          <w:sz w:val="20"/>
          <w:szCs w:val="20"/>
        </w:rPr>
      </w:pPr>
      <w:r w:rsidRPr="000E31AA">
        <w:rPr>
          <w:b/>
          <w:sz w:val="20"/>
          <w:szCs w:val="20"/>
        </w:rPr>
        <w:t xml:space="preserve"> </w:t>
      </w:r>
    </w:p>
    <w:p w:rsidR="00F9313D" w:rsidRPr="00214D03" w:rsidRDefault="000E31AA" w:rsidP="000E31AA">
      <w:pPr>
        <w:ind w:left="993"/>
        <w:contextualSpacing/>
        <w:jc w:val="both"/>
        <w:rPr>
          <w:b/>
          <w:sz w:val="20"/>
          <w:szCs w:val="20"/>
        </w:rPr>
      </w:pPr>
      <w:r w:rsidRPr="000E31AA">
        <w:rPr>
          <w:b/>
          <w:sz w:val="20"/>
          <w:szCs w:val="20"/>
        </w:rPr>
        <w:t xml:space="preserve">PAINEL I – </w:t>
      </w:r>
      <w:r w:rsidR="00F9313D">
        <w:rPr>
          <w:b/>
          <w:sz w:val="20"/>
          <w:szCs w:val="20"/>
        </w:rPr>
        <w:t>SABERES</w:t>
      </w:r>
      <w:r w:rsidR="00214D03">
        <w:rPr>
          <w:b/>
          <w:sz w:val="20"/>
          <w:szCs w:val="20"/>
        </w:rPr>
        <w:t>,</w:t>
      </w:r>
      <w:r w:rsidR="00F9313D">
        <w:rPr>
          <w:b/>
          <w:sz w:val="20"/>
          <w:szCs w:val="20"/>
        </w:rPr>
        <w:t xml:space="preserve"> MEMÓRIAS </w:t>
      </w:r>
      <w:r w:rsidR="00F9313D" w:rsidRPr="00214D03">
        <w:rPr>
          <w:b/>
          <w:sz w:val="20"/>
          <w:szCs w:val="20"/>
        </w:rPr>
        <w:t xml:space="preserve">E FUTUROS </w:t>
      </w:r>
    </w:p>
    <w:p w:rsidR="000E31AA" w:rsidRPr="00214D03" w:rsidRDefault="000E31AA" w:rsidP="000E31AA">
      <w:pPr>
        <w:ind w:left="993"/>
        <w:contextualSpacing/>
        <w:jc w:val="both"/>
        <w:rPr>
          <w:b/>
          <w:sz w:val="18"/>
          <w:szCs w:val="18"/>
        </w:rPr>
      </w:pPr>
      <w:r w:rsidRPr="00214D03">
        <w:rPr>
          <w:sz w:val="18"/>
          <w:szCs w:val="18"/>
        </w:rPr>
        <w:t>Moderador</w:t>
      </w:r>
      <w:r w:rsidRPr="00214D03">
        <w:rPr>
          <w:b/>
          <w:sz w:val="18"/>
          <w:szCs w:val="18"/>
        </w:rPr>
        <w:t xml:space="preserve">: </w:t>
      </w:r>
      <w:r w:rsidR="00B271D5">
        <w:rPr>
          <w:sz w:val="18"/>
          <w:szCs w:val="18"/>
        </w:rPr>
        <w:t>Margarida Silva</w:t>
      </w:r>
      <w:r w:rsidR="00F9313D" w:rsidRPr="00214D03">
        <w:rPr>
          <w:b/>
          <w:sz w:val="18"/>
          <w:szCs w:val="18"/>
        </w:rPr>
        <w:t xml:space="preserve"> </w:t>
      </w:r>
      <w:r w:rsidRPr="00214D03">
        <w:rPr>
          <w:rFonts w:eastAsiaTheme="minorHAnsi" w:cstheme="minorBidi"/>
          <w:sz w:val="18"/>
          <w:szCs w:val="18"/>
        </w:rPr>
        <w:t>(</w:t>
      </w:r>
      <w:r w:rsidR="00B271D5">
        <w:rPr>
          <w:rFonts w:eastAsiaTheme="minorHAnsi" w:cstheme="minorBidi"/>
          <w:sz w:val="18"/>
          <w:szCs w:val="18"/>
        </w:rPr>
        <w:t xml:space="preserve">Antropóloga, </w:t>
      </w:r>
      <w:r w:rsidR="00F9313D" w:rsidRPr="00B271D5">
        <w:rPr>
          <w:rFonts w:eastAsiaTheme="minorHAnsi" w:cstheme="minorBidi"/>
          <w:sz w:val="18"/>
          <w:szCs w:val="18"/>
        </w:rPr>
        <w:t>Pós-Graduada em P</w:t>
      </w:r>
      <w:r w:rsidR="004E6E82">
        <w:rPr>
          <w:rFonts w:eastAsiaTheme="minorHAnsi" w:cstheme="minorBidi"/>
          <w:sz w:val="18"/>
          <w:szCs w:val="18"/>
        </w:rPr>
        <w:t>atrimónio Cultural Imaterial</w:t>
      </w:r>
      <w:r w:rsidRPr="00214D03">
        <w:rPr>
          <w:rFonts w:eastAsiaTheme="minorHAnsi" w:cstheme="minorBidi"/>
          <w:sz w:val="18"/>
          <w:szCs w:val="18"/>
        </w:rPr>
        <w:t>)</w:t>
      </w:r>
    </w:p>
    <w:p w:rsidR="000E31AA" w:rsidRPr="000E31AA" w:rsidRDefault="000E31AA" w:rsidP="000E31AA">
      <w:pPr>
        <w:contextualSpacing/>
        <w:jc w:val="both"/>
        <w:rPr>
          <w:sz w:val="20"/>
          <w:szCs w:val="20"/>
        </w:rPr>
      </w:pPr>
    </w:p>
    <w:p w:rsidR="000E31AA" w:rsidRPr="002F32A2" w:rsidRDefault="002F32A2" w:rsidP="002F32A2">
      <w:pPr>
        <w:ind w:left="993" w:hanging="993"/>
        <w:contextualSpacing/>
        <w:jc w:val="both"/>
        <w:rPr>
          <w:sz w:val="18"/>
          <w:szCs w:val="18"/>
        </w:rPr>
      </w:pPr>
      <w:r w:rsidRPr="002F32A2">
        <w:rPr>
          <w:sz w:val="18"/>
          <w:szCs w:val="18"/>
        </w:rPr>
        <w:t>10,</w:t>
      </w:r>
      <w:r w:rsidR="000C04AA">
        <w:rPr>
          <w:sz w:val="18"/>
          <w:szCs w:val="18"/>
        </w:rPr>
        <w:t>30</w:t>
      </w:r>
      <w:r w:rsidRPr="002F32A2">
        <w:rPr>
          <w:sz w:val="18"/>
          <w:szCs w:val="18"/>
        </w:rPr>
        <w:t xml:space="preserve"> </w:t>
      </w:r>
      <w:proofErr w:type="gramStart"/>
      <w:r w:rsidRPr="002F32A2">
        <w:rPr>
          <w:sz w:val="18"/>
          <w:szCs w:val="18"/>
        </w:rPr>
        <w:t>Horas</w:t>
      </w:r>
      <w:r>
        <w:rPr>
          <w:sz w:val="18"/>
          <w:szCs w:val="18"/>
        </w:rPr>
        <w:t xml:space="preserve">  </w:t>
      </w:r>
      <w:r w:rsidR="00214D03" w:rsidRPr="00D677CE">
        <w:rPr>
          <w:i/>
          <w:sz w:val="18"/>
          <w:szCs w:val="18"/>
        </w:rPr>
        <w:t>O</w:t>
      </w:r>
      <w:proofErr w:type="gramEnd"/>
      <w:r w:rsidR="00214D03" w:rsidRPr="00D677CE">
        <w:rPr>
          <w:i/>
          <w:sz w:val="18"/>
          <w:szCs w:val="18"/>
        </w:rPr>
        <w:t xml:space="preserve"> </w:t>
      </w:r>
      <w:r w:rsidR="00C956DA" w:rsidRPr="00D677CE">
        <w:rPr>
          <w:i/>
          <w:sz w:val="18"/>
          <w:szCs w:val="18"/>
        </w:rPr>
        <w:t>Património Cultural Imaterial e</w:t>
      </w:r>
      <w:r w:rsidR="00214D03" w:rsidRPr="00D677CE">
        <w:rPr>
          <w:i/>
          <w:sz w:val="18"/>
          <w:szCs w:val="18"/>
        </w:rPr>
        <w:t>m Portugal. Perspectivas</w:t>
      </w:r>
      <w:r w:rsidR="00214D03" w:rsidRPr="002F32A2">
        <w:rPr>
          <w:sz w:val="18"/>
          <w:szCs w:val="18"/>
        </w:rPr>
        <w:t>, Luís Marques</w:t>
      </w:r>
      <w:r w:rsidR="000E31AA" w:rsidRPr="002F32A2">
        <w:rPr>
          <w:sz w:val="18"/>
          <w:szCs w:val="18"/>
        </w:rPr>
        <w:t xml:space="preserve"> (Antropólogo,</w:t>
      </w:r>
      <w:r w:rsidR="00214D03" w:rsidRPr="002F32A2">
        <w:rPr>
          <w:sz w:val="18"/>
          <w:szCs w:val="18"/>
        </w:rPr>
        <w:t xml:space="preserve"> Presidente da Associação </w:t>
      </w:r>
      <w:r w:rsidR="00C956DA">
        <w:rPr>
          <w:sz w:val="18"/>
          <w:szCs w:val="18"/>
        </w:rPr>
        <w:t>para a Salvaguarda do Património Cultural Imaterial</w:t>
      </w:r>
      <w:r w:rsidR="00214D03" w:rsidRPr="002F32A2">
        <w:rPr>
          <w:sz w:val="18"/>
          <w:szCs w:val="18"/>
        </w:rPr>
        <w:t xml:space="preserve">, </w:t>
      </w:r>
      <w:proofErr w:type="spellStart"/>
      <w:r w:rsidR="00214D03" w:rsidRPr="002F32A2">
        <w:rPr>
          <w:sz w:val="18"/>
          <w:szCs w:val="18"/>
        </w:rPr>
        <w:t>Coord</w:t>
      </w:r>
      <w:proofErr w:type="spellEnd"/>
      <w:r w:rsidR="00214D03" w:rsidRPr="002F32A2">
        <w:rPr>
          <w:sz w:val="18"/>
          <w:szCs w:val="18"/>
        </w:rPr>
        <w:t xml:space="preserve">. Curso Pós-Graduação em </w:t>
      </w:r>
      <w:r w:rsidR="00C956DA">
        <w:rPr>
          <w:sz w:val="18"/>
          <w:szCs w:val="18"/>
        </w:rPr>
        <w:t xml:space="preserve">Património </w:t>
      </w:r>
      <w:r w:rsidR="004E6E82">
        <w:rPr>
          <w:sz w:val="18"/>
          <w:szCs w:val="18"/>
        </w:rPr>
        <w:t>C</w:t>
      </w:r>
      <w:r w:rsidR="00C956DA">
        <w:rPr>
          <w:sz w:val="18"/>
          <w:szCs w:val="18"/>
        </w:rPr>
        <w:t>ultural Imaterial</w:t>
      </w:r>
      <w:r w:rsidR="00214D03" w:rsidRPr="002F32A2">
        <w:rPr>
          <w:sz w:val="18"/>
          <w:szCs w:val="18"/>
        </w:rPr>
        <w:t>)</w:t>
      </w:r>
      <w:r w:rsidR="000E31AA" w:rsidRPr="002F32A2">
        <w:rPr>
          <w:sz w:val="18"/>
          <w:szCs w:val="18"/>
        </w:rPr>
        <w:t xml:space="preserve"> </w:t>
      </w:r>
    </w:p>
    <w:p w:rsidR="000E31AA" w:rsidRPr="002F32A2" w:rsidRDefault="000E31AA" w:rsidP="000E31AA">
      <w:pPr>
        <w:ind w:left="1134" w:hanging="1134"/>
        <w:contextualSpacing/>
        <w:jc w:val="both"/>
        <w:rPr>
          <w:sz w:val="18"/>
          <w:szCs w:val="18"/>
        </w:rPr>
      </w:pPr>
      <w:r w:rsidRPr="002F32A2">
        <w:rPr>
          <w:sz w:val="18"/>
          <w:szCs w:val="18"/>
        </w:rPr>
        <w:t>10,</w:t>
      </w:r>
      <w:r w:rsidR="000C04AA">
        <w:rPr>
          <w:sz w:val="18"/>
          <w:szCs w:val="18"/>
        </w:rPr>
        <w:t>50</w:t>
      </w:r>
      <w:r w:rsidRPr="002F32A2">
        <w:rPr>
          <w:sz w:val="18"/>
          <w:szCs w:val="18"/>
        </w:rPr>
        <w:t xml:space="preserve"> </w:t>
      </w:r>
      <w:proofErr w:type="gramStart"/>
      <w:r w:rsidRPr="002F32A2">
        <w:rPr>
          <w:sz w:val="18"/>
          <w:szCs w:val="18"/>
        </w:rPr>
        <w:t xml:space="preserve">Horas </w:t>
      </w:r>
      <w:r w:rsidR="00CA29B0">
        <w:rPr>
          <w:sz w:val="18"/>
          <w:szCs w:val="18"/>
        </w:rPr>
        <w:t xml:space="preserve"> </w:t>
      </w:r>
      <w:r w:rsidR="002F32A2" w:rsidRPr="00D677CE">
        <w:rPr>
          <w:i/>
          <w:sz w:val="18"/>
          <w:szCs w:val="18"/>
        </w:rPr>
        <w:t>Literatura</w:t>
      </w:r>
      <w:proofErr w:type="gramEnd"/>
      <w:r w:rsidR="002F32A2" w:rsidRPr="00D677CE">
        <w:rPr>
          <w:i/>
          <w:sz w:val="18"/>
          <w:szCs w:val="18"/>
        </w:rPr>
        <w:t xml:space="preserve"> Oral Tradicional</w:t>
      </w:r>
      <w:r w:rsidR="00F751E6" w:rsidRPr="00D677CE">
        <w:rPr>
          <w:i/>
          <w:sz w:val="18"/>
          <w:szCs w:val="18"/>
        </w:rPr>
        <w:t xml:space="preserve"> – “Um Seixo Rolado pela Água”</w:t>
      </w:r>
      <w:r w:rsidR="002F32A2">
        <w:rPr>
          <w:sz w:val="18"/>
          <w:szCs w:val="18"/>
        </w:rPr>
        <w:t xml:space="preserve">, </w:t>
      </w:r>
      <w:r w:rsidR="002F32A2" w:rsidRPr="002F32A2">
        <w:rPr>
          <w:sz w:val="18"/>
          <w:szCs w:val="18"/>
        </w:rPr>
        <w:t xml:space="preserve">Ana </w:t>
      </w:r>
      <w:r w:rsidR="002F32A2">
        <w:rPr>
          <w:sz w:val="18"/>
          <w:szCs w:val="18"/>
        </w:rPr>
        <w:t>Morão (</w:t>
      </w:r>
      <w:r w:rsidR="00F751E6">
        <w:rPr>
          <w:sz w:val="18"/>
          <w:szCs w:val="18"/>
        </w:rPr>
        <w:t xml:space="preserve">Investigadora Centro Tradições Populares </w:t>
      </w:r>
      <w:r w:rsidR="00CA1340">
        <w:rPr>
          <w:sz w:val="18"/>
          <w:szCs w:val="18"/>
        </w:rPr>
        <w:t>“</w:t>
      </w:r>
      <w:r w:rsidR="00F751E6">
        <w:rPr>
          <w:sz w:val="18"/>
          <w:szCs w:val="18"/>
        </w:rPr>
        <w:t>Professor Viegas Guerreiro</w:t>
      </w:r>
      <w:r w:rsidR="00CA1340">
        <w:rPr>
          <w:sz w:val="18"/>
          <w:szCs w:val="18"/>
        </w:rPr>
        <w:t>”</w:t>
      </w:r>
      <w:r w:rsidR="00F751E6">
        <w:rPr>
          <w:sz w:val="18"/>
          <w:szCs w:val="18"/>
        </w:rPr>
        <w:t xml:space="preserve"> – Universidade de Lisboa)</w:t>
      </w:r>
      <w:r w:rsidRPr="002F32A2">
        <w:rPr>
          <w:sz w:val="18"/>
          <w:szCs w:val="18"/>
        </w:rPr>
        <w:t xml:space="preserve"> </w:t>
      </w:r>
    </w:p>
    <w:p w:rsidR="000E31AA" w:rsidRPr="002F32A2" w:rsidRDefault="00CA29B0" w:rsidP="002F32A2">
      <w:pPr>
        <w:ind w:left="993" w:hanging="993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1</w:t>
      </w:r>
      <w:r w:rsidR="000C04AA">
        <w:rPr>
          <w:sz w:val="18"/>
          <w:szCs w:val="18"/>
        </w:rPr>
        <w:t>1</w:t>
      </w:r>
      <w:r>
        <w:rPr>
          <w:sz w:val="18"/>
          <w:szCs w:val="18"/>
        </w:rPr>
        <w:t>,</w:t>
      </w:r>
      <w:r w:rsidR="000C04AA">
        <w:rPr>
          <w:sz w:val="18"/>
          <w:szCs w:val="18"/>
        </w:rPr>
        <w:t>10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 xml:space="preserve">Horas  </w:t>
      </w:r>
      <w:r w:rsidR="002F32A2" w:rsidRPr="00D677CE">
        <w:rPr>
          <w:i/>
          <w:sz w:val="18"/>
          <w:szCs w:val="18"/>
        </w:rPr>
        <w:t>A</w:t>
      </w:r>
      <w:proofErr w:type="gramEnd"/>
      <w:r w:rsidR="002F32A2" w:rsidRPr="00D677CE">
        <w:rPr>
          <w:i/>
          <w:sz w:val="18"/>
          <w:szCs w:val="18"/>
        </w:rPr>
        <w:t xml:space="preserve"> </w:t>
      </w:r>
      <w:r w:rsidRPr="00D677CE">
        <w:rPr>
          <w:i/>
          <w:sz w:val="18"/>
          <w:szCs w:val="18"/>
        </w:rPr>
        <w:t>M</w:t>
      </w:r>
      <w:r w:rsidR="002F32A2" w:rsidRPr="00D677CE">
        <w:rPr>
          <w:i/>
          <w:sz w:val="18"/>
          <w:szCs w:val="18"/>
        </w:rPr>
        <w:t xml:space="preserve">edicina </w:t>
      </w:r>
      <w:r w:rsidRPr="00D677CE">
        <w:rPr>
          <w:i/>
          <w:sz w:val="18"/>
          <w:szCs w:val="18"/>
        </w:rPr>
        <w:t>P</w:t>
      </w:r>
      <w:r w:rsidR="002F32A2" w:rsidRPr="00D677CE">
        <w:rPr>
          <w:i/>
          <w:sz w:val="18"/>
          <w:szCs w:val="18"/>
        </w:rPr>
        <w:t xml:space="preserve">opular como </w:t>
      </w:r>
      <w:r w:rsidRPr="00D677CE">
        <w:rPr>
          <w:i/>
          <w:sz w:val="18"/>
          <w:szCs w:val="18"/>
        </w:rPr>
        <w:t>Património C</w:t>
      </w:r>
      <w:r w:rsidR="002F32A2" w:rsidRPr="00D677CE">
        <w:rPr>
          <w:i/>
          <w:sz w:val="18"/>
          <w:szCs w:val="18"/>
        </w:rPr>
        <w:t xml:space="preserve">ultural </w:t>
      </w:r>
      <w:r w:rsidRPr="00D677CE">
        <w:rPr>
          <w:i/>
          <w:sz w:val="18"/>
          <w:szCs w:val="18"/>
        </w:rPr>
        <w:t>I</w:t>
      </w:r>
      <w:r w:rsidR="002F32A2" w:rsidRPr="00D677CE">
        <w:rPr>
          <w:i/>
          <w:sz w:val="18"/>
          <w:szCs w:val="18"/>
        </w:rPr>
        <w:t xml:space="preserve">ntangível sob a </w:t>
      </w:r>
      <w:r w:rsidR="00920CD0">
        <w:rPr>
          <w:i/>
          <w:sz w:val="18"/>
          <w:szCs w:val="18"/>
        </w:rPr>
        <w:t>ó</w:t>
      </w:r>
      <w:r w:rsidRPr="00D677CE">
        <w:rPr>
          <w:i/>
          <w:sz w:val="18"/>
          <w:szCs w:val="18"/>
        </w:rPr>
        <w:t>ptica</w:t>
      </w:r>
      <w:r w:rsidR="002F32A2" w:rsidRPr="00D677CE">
        <w:rPr>
          <w:i/>
          <w:sz w:val="18"/>
          <w:szCs w:val="18"/>
        </w:rPr>
        <w:t xml:space="preserve"> de um </w:t>
      </w:r>
      <w:r w:rsidRPr="00D677CE">
        <w:rPr>
          <w:i/>
          <w:sz w:val="18"/>
          <w:szCs w:val="18"/>
        </w:rPr>
        <w:t>A</w:t>
      </w:r>
      <w:r w:rsidR="002F32A2" w:rsidRPr="00D677CE">
        <w:rPr>
          <w:i/>
          <w:sz w:val="18"/>
          <w:szCs w:val="18"/>
        </w:rPr>
        <w:t>ntropólogo</w:t>
      </w:r>
      <w:r w:rsidR="002F32A2" w:rsidRPr="002F32A2">
        <w:rPr>
          <w:sz w:val="18"/>
          <w:szCs w:val="18"/>
        </w:rPr>
        <w:t xml:space="preserve">, </w:t>
      </w:r>
      <w:r w:rsidR="002F32A2">
        <w:rPr>
          <w:sz w:val="18"/>
          <w:szCs w:val="18"/>
        </w:rPr>
        <w:t xml:space="preserve">A. </w:t>
      </w:r>
      <w:r w:rsidR="002F32A2" w:rsidRPr="002F32A2">
        <w:rPr>
          <w:sz w:val="18"/>
          <w:szCs w:val="18"/>
        </w:rPr>
        <w:t xml:space="preserve">Vermelho </w:t>
      </w:r>
      <w:proofErr w:type="spellStart"/>
      <w:r w:rsidR="002F32A2" w:rsidRPr="002F32A2">
        <w:rPr>
          <w:sz w:val="18"/>
          <w:szCs w:val="18"/>
        </w:rPr>
        <w:t>Corral</w:t>
      </w:r>
      <w:proofErr w:type="spellEnd"/>
      <w:r>
        <w:rPr>
          <w:sz w:val="18"/>
          <w:szCs w:val="18"/>
        </w:rPr>
        <w:t xml:space="preserve"> (</w:t>
      </w:r>
      <w:proofErr w:type="spellStart"/>
      <w:r>
        <w:rPr>
          <w:sz w:val="18"/>
          <w:szCs w:val="18"/>
        </w:rPr>
        <w:t>Coord</w:t>
      </w:r>
      <w:proofErr w:type="spellEnd"/>
      <w:r>
        <w:rPr>
          <w:sz w:val="18"/>
          <w:szCs w:val="18"/>
        </w:rPr>
        <w:t>. da Secção</w:t>
      </w:r>
      <w:r w:rsidR="00A25AF1">
        <w:rPr>
          <w:sz w:val="18"/>
          <w:szCs w:val="18"/>
        </w:rPr>
        <w:t xml:space="preserve"> de</w:t>
      </w:r>
      <w:r>
        <w:rPr>
          <w:sz w:val="18"/>
          <w:szCs w:val="18"/>
        </w:rPr>
        <w:t xml:space="preserve"> Antropologia da Sociedade Geografia de Lisboa)</w:t>
      </w:r>
    </w:p>
    <w:p w:rsidR="00D677CE" w:rsidRDefault="00D677CE" w:rsidP="000E31AA">
      <w:pPr>
        <w:contextualSpacing/>
        <w:jc w:val="both"/>
        <w:rPr>
          <w:sz w:val="18"/>
          <w:szCs w:val="18"/>
        </w:rPr>
      </w:pPr>
    </w:p>
    <w:p w:rsidR="000E31AA" w:rsidRPr="00CA29B0" w:rsidRDefault="00CA29B0" w:rsidP="000E31AA">
      <w:pPr>
        <w:contextualSpacing/>
        <w:jc w:val="both"/>
        <w:rPr>
          <w:sz w:val="18"/>
          <w:szCs w:val="18"/>
        </w:rPr>
      </w:pPr>
      <w:r w:rsidRPr="00CA29B0">
        <w:rPr>
          <w:sz w:val="18"/>
          <w:szCs w:val="18"/>
        </w:rPr>
        <w:t>11,</w:t>
      </w:r>
      <w:r w:rsidR="000C04AA">
        <w:rPr>
          <w:sz w:val="18"/>
          <w:szCs w:val="18"/>
        </w:rPr>
        <w:t>3</w:t>
      </w:r>
      <w:r w:rsidRPr="00CA29B0">
        <w:rPr>
          <w:sz w:val="18"/>
          <w:szCs w:val="18"/>
        </w:rPr>
        <w:t xml:space="preserve">0 Horas </w:t>
      </w:r>
      <w:r w:rsidR="002F32A2" w:rsidRPr="001F4C65">
        <w:rPr>
          <w:b/>
          <w:sz w:val="18"/>
          <w:szCs w:val="18"/>
        </w:rPr>
        <w:t>Intervalo</w:t>
      </w:r>
    </w:p>
    <w:p w:rsidR="00D677CE" w:rsidRDefault="00D677CE" w:rsidP="00D677CE">
      <w:pPr>
        <w:ind w:left="1134" w:hanging="1134"/>
        <w:jc w:val="both"/>
        <w:rPr>
          <w:sz w:val="18"/>
          <w:szCs w:val="18"/>
        </w:rPr>
      </w:pPr>
    </w:p>
    <w:p w:rsidR="004740AD" w:rsidRPr="00D677CE" w:rsidRDefault="004740AD" w:rsidP="00D677CE">
      <w:pPr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11,</w:t>
      </w:r>
      <w:r w:rsidR="000C04AA">
        <w:rPr>
          <w:sz w:val="18"/>
          <w:szCs w:val="18"/>
        </w:rPr>
        <w:t>4</w:t>
      </w:r>
      <w:r>
        <w:rPr>
          <w:sz w:val="18"/>
          <w:szCs w:val="18"/>
        </w:rPr>
        <w:t>5</w:t>
      </w:r>
      <w:r w:rsidRPr="002F32A2">
        <w:rPr>
          <w:sz w:val="18"/>
          <w:szCs w:val="18"/>
        </w:rPr>
        <w:t xml:space="preserve"> Horas </w:t>
      </w:r>
      <w:r w:rsidR="00D677CE" w:rsidRPr="00D677CE">
        <w:rPr>
          <w:i/>
          <w:sz w:val="18"/>
          <w:szCs w:val="18"/>
        </w:rPr>
        <w:t>A Senhora da Boa Viagem em Constância: o “Espírito do Lugar”</w:t>
      </w:r>
      <w:r>
        <w:rPr>
          <w:sz w:val="18"/>
          <w:szCs w:val="18"/>
        </w:rPr>
        <w:t xml:space="preserve">, </w:t>
      </w:r>
      <w:r w:rsidRPr="002F32A2">
        <w:rPr>
          <w:sz w:val="18"/>
          <w:szCs w:val="18"/>
        </w:rPr>
        <w:t>António Matias Coelho</w:t>
      </w:r>
      <w:r>
        <w:rPr>
          <w:sz w:val="18"/>
          <w:szCs w:val="18"/>
        </w:rPr>
        <w:t>, (</w:t>
      </w:r>
      <w:r w:rsidR="00D677CE" w:rsidRPr="00D677CE">
        <w:rPr>
          <w:sz w:val="18"/>
          <w:szCs w:val="18"/>
        </w:rPr>
        <w:t>Historiador</w:t>
      </w:r>
      <w:r w:rsidR="00D677CE">
        <w:rPr>
          <w:sz w:val="18"/>
          <w:szCs w:val="18"/>
        </w:rPr>
        <w:t xml:space="preserve">, </w:t>
      </w:r>
      <w:r w:rsidR="00D677CE" w:rsidRPr="00D677CE">
        <w:rPr>
          <w:sz w:val="18"/>
          <w:szCs w:val="18"/>
        </w:rPr>
        <w:t>Consultor Cultural</w:t>
      </w:r>
      <w:r w:rsidR="00D677CE">
        <w:rPr>
          <w:sz w:val="18"/>
          <w:szCs w:val="18"/>
        </w:rPr>
        <w:t>)</w:t>
      </w:r>
      <w:r w:rsidRPr="000E31AA">
        <w:rPr>
          <w:sz w:val="20"/>
          <w:szCs w:val="20"/>
        </w:rPr>
        <w:t xml:space="preserve">                     </w:t>
      </w:r>
    </w:p>
    <w:p w:rsidR="00CA29B0" w:rsidRPr="00E926BC" w:rsidRDefault="000E31AA" w:rsidP="005F6D8E">
      <w:pPr>
        <w:ind w:left="993" w:hanging="993"/>
        <w:contextualSpacing/>
        <w:jc w:val="both"/>
        <w:rPr>
          <w:sz w:val="18"/>
          <w:szCs w:val="18"/>
        </w:rPr>
      </w:pPr>
      <w:r w:rsidRPr="007B11C1">
        <w:rPr>
          <w:sz w:val="18"/>
          <w:szCs w:val="18"/>
        </w:rPr>
        <w:t>1</w:t>
      </w:r>
      <w:r w:rsidR="000C04AA">
        <w:rPr>
          <w:sz w:val="18"/>
          <w:szCs w:val="18"/>
        </w:rPr>
        <w:t>2</w:t>
      </w:r>
      <w:r w:rsidRPr="007B11C1">
        <w:rPr>
          <w:sz w:val="18"/>
          <w:szCs w:val="18"/>
        </w:rPr>
        <w:t>,</w:t>
      </w:r>
      <w:r w:rsidR="000C04AA">
        <w:rPr>
          <w:sz w:val="18"/>
          <w:szCs w:val="18"/>
        </w:rPr>
        <w:t>0</w:t>
      </w:r>
      <w:r w:rsidR="004740AD">
        <w:rPr>
          <w:sz w:val="18"/>
          <w:szCs w:val="18"/>
        </w:rPr>
        <w:t>5</w:t>
      </w:r>
      <w:r w:rsidRPr="007B11C1">
        <w:rPr>
          <w:sz w:val="18"/>
          <w:szCs w:val="18"/>
        </w:rPr>
        <w:t xml:space="preserve"> </w:t>
      </w:r>
      <w:r w:rsidR="00D677CE">
        <w:rPr>
          <w:sz w:val="18"/>
          <w:szCs w:val="18"/>
        </w:rPr>
        <w:t xml:space="preserve">Horas </w:t>
      </w:r>
      <w:r w:rsidR="00E926BC" w:rsidRPr="00E926BC">
        <w:rPr>
          <w:i/>
          <w:sz w:val="18"/>
          <w:szCs w:val="18"/>
        </w:rPr>
        <w:t>Sérgio Silva, Barqueiro e Calafate do Tejo</w:t>
      </w:r>
      <w:r w:rsidR="00E926BC">
        <w:rPr>
          <w:sz w:val="18"/>
          <w:szCs w:val="18"/>
        </w:rPr>
        <w:t xml:space="preserve">, Anabela Cardoso </w:t>
      </w:r>
      <w:r w:rsidR="005F6D8E" w:rsidRPr="00E926BC">
        <w:rPr>
          <w:sz w:val="18"/>
          <w:szCs w:val="18"/>
        </w:rPr>
        <w:t>(Pós-Graduada em Património Cultural Imaterial</w:t>
      </w:r>
      <w:r w:rsidR="005F6D8E">
        <w:rPr>
          <w:sz w:val="18"/>
          <w:szCs w:val="18"/>
        </w:rPr>
        <w:t xml:space="preserve">) </w:t>
      </w:r>
      <w:r w:rsidR="00E926BC">
        <w:rPr>
          <w:sz w:val="18"/>
          <w:szCs w:val="18"/>
        </w:rPr>
        <w:t xml:space="preserve">e João </w:t>
      </w:r>
      <w:r w:rsidR="00E926BC" w:rsidRPr="00E926BC">
        <w:rPr>
          <w:sz w:val="18"/>
          <w:szCs w:val="18"/>
        </w:rPr>
        <w:t xml:space="preserve">Filipe </w:t>
      </w:r>
      <w:r w:rsidR="005F6D8E" w:rsidRPr="005F6D8E">
        <w:rPr>
          <w:sz w:val="18"/>
          <w:szCs w:val="18"/>
        </w:rPr>
        <w:t>(Investigador História Local)</w:t>
      </w:r>
    </w:p>
    <w:p w:rsidR="00D677CE" w:rsidRDefault="00D677CE" w:rsidP="00BB6B32">
      <w:pPr>
        <w:contextualSpacing/>
        <w:jc w:val="both"/>
        <w:rPr>
          <w:sz w:val="18"/>
          <w:szCs w:val="18"/>
        </w:rPr>
      </w:pPr>
    </w:p>
    <w:p w:rsidR="00BB6B32" w:rsidRPr="007B11C1" w:rsidRDefault="00BB6B32" w:rsidP="00BB6B32">
      <w:pPr>
        <w:contextualSpacing/>
        <w:jc w:val="both"/>
        <w:rPr>
          <w:sz w:val="18"/>
          <w:szCs w:val="18"/>
        </w:rPr>
      </w:pPr>
      <w:r w:rsidRPr="007B11C1">
        <w:rPr>
          <w:sz w:val="18"/>
          <w:szCs w:val="18"/>
        </w:rPr>
        <w:t>12,</w:t>
      </w:r>
      <w:r w:rsidR="000C04AA">
        <w:rPr>
          <w:sz w:val="18"/>
          <w:szCs w:val="18"/>
        </w:rPr>
        <w:t>25</w:t>
      </w:r>
      <w:r w:rsidRPr="007B11C1">
        <w:rPr>
          <w:sz w:val="18"/>
          <w:szCs w:val="18"/>
        </w:rPr>
        <w:t xml:space="preserve"> </w:t>
      </w:r>
      <w:proofErr w:type="gramStart"/>
      <w:r w:rsidRPr="007B11C1">
        <w:rPr>
          <w:sz w:val="18"/>
          <w:szCs w:val="18"/>
        </w:rPr>
        <w:t xml:space="preserve">Horas  </w:t>
      </w:r>
      <w:r w:rsidRPr="007B11C1">
        <w:rPr>
          <w:b/>
          <w:sz w:val="18"/>
          <w:szCs w:val="18"/>
        </w:rPr>
        <w:t>Debate</w:t>
      </w:r>
      <w:proofErr w:type="gramEnd"/>
    </w:p>
    <w:p w:rsidR="00D677CE" w:rsidRDefault="00D677CE" w:rsidP="00BB6B32">
      <w:pPr>
        <w:ind w:left="1134" w:hanging="1134"/>
        <w:jc w:val="both"/>
        <w:rPr>
          <w:sz w:val="18"/>
          <w:szCs w:val="18"/>
        </w:rPr>
      </w:pPr>
    </w:p>
    <w:p w:rsidR="00BB6B32" w:rsidRPr="008C2642" w:rsidRDefault="004740AD" w:rsidP="00E926BC">
      <w:pPr>
        <w:ind w:left="1134" w:hanging="1134"/>
        <w:jc w:val="both"/>
        <w:rPr>
          <w:rFonts w:eastAsiaTheme="minorHAnsi" w:cstheme="minorBidi"/>
          <w:sz w:val="18"/>
          <w:szCs w:val="18"/>
        </w:rPr>
      </w:pPr>
      <w:r>
        <w:rPr>
          <w:sz w:val="18"/>
          <w:szCs w:val="18"/>
        </w:rPr>
        <w:t>1</w:t>
      </w:r>
      <w:r w:rsidR="000C04AA">
        <w:rPr>
          <w:sz w:val="18"/>
          <w:szCs w:val="18"/>
        </w:rPr>
        <w:t>3</w:t>
      </w:r>
      <w:r>
        <w:rPr>
          <w:sz w:val="18"/>
          <w:szCs w:val="18"/>
        </w:rPr>
        <w:t>,</w:t>
      </w:r>
      <w:r w:rsidR="000C04AA">
        <w:rPr>
          <w:sz w:val="18"/>
          <w:szCs w:val="18"/>
        </w:rPr>
        <w:t>10</w:t>
      </w:r>
      <w:r w:rsidR="00CA29B0" w:rsidRPr="007B11C1">
        <w:rPr>
          <w:sz w:val="18"/>
          <w:szCs w:val="18"/>
        </w:rPr>
        <w:t xml:space="preserve"> </w:t>
      </w:r>
      <w:proofErr w:type="gramStart"/>
      <w:r w:rsidR="00BB6B32" w:rsidRPr="007B11C1">
        <w:rPr>
          <w:sz w:val="18"/>
          <w:szCs w:val="18"/>
        </w:rPr>
        <w:t>Horas</w:t>
      </w:r>
      <w:r w:rsidR="00BB6B32" w:rsidRPr="007B11C1">
        <w:rPr>
          <w:rFonts w:eastAsiaTheme="minorHAnsi" w:cstheme="minorBidi"/>
          <w:b/>
          <w:sz w:val="18"/>
          <w:szCs w:val="18"/>
        </w:rPr>
        <w:t xml:space="preserve">  Almoço</w:t>
      </w:r>
      <w:proofErr w:type="gramEnd"/>
      <w:r w:rsidR="00BB6B32" w:rsidRPr="007B11C1">
        <w:rPr>
          <w:rFonts w:eastAsiaTheme="minorHAnsi" w:cstheme="minorBidi"/>
          <w:b/>
          <w:sz w:val="18"/>
          <w:szCs w:val="18"/>
        </w:rPr>
        <w:t xml:space="preserve"> </w:t>
      </w:r>
      <w:r w:rsidR="00BB6B32" w:rsidRPr="008C2642">
        <w:rPr>
          <w:rFonts w:eastAsiaTheme="minorHAnsi" w:cstheme="minorBidi"/>
          <w:sz w:val="18"/>
          <w:szCs w:val="18"/>
        </w:rPr>
        <w:t>(</w:t>
      </w:r>
      <w:r w:rsidR="008C2642" w:rsidRPr="008C2642">
        <w:rPr>
          <w:rFonts w:eastAsiaTheme="minorHAnsi" w:cstheme="minorBidi"/>
          <w:sz w:val="18"/>
          <w:szCs w:val="18"/>
        </w:rPr>
        <w:t>«Migas Carvoeiras</w:t>
      </w:r>
      <w:r w:rsidR="008C2642">
        <w:rPr>
          <w:rFonts w:eastAsiaTheme="minorHAnsi" w:cstheme="minorBidi"/>
          <w:sz w:val="18"/>
          <w:szCs w:val="18"/>
        </w:rPr>
        <w:t>»</w:t>
      </w:r>
      <w:r w:rsidR="008C2642" w:rsidRPr="008C2642">
        <w:rPr>
          <w:rFonts w:eastAsiaTheme="minorHAnsi" w:cstheme="minorBidi"/>
          <w:sz w:val="18"/>
          <w:szCs w:val="18"/>
        </w:rPr>
        <w:t xml:space="preserve"> </w:t>
      </w:r>
      <w:r w:rsidR="00E926BC">
        <w:rPr>
          <w:rFonts w:eastAsiaTheme="minorHAnsi" w:cstheme="minorBidi"/>
          <w:sz w:val="18"/>
          <w:szCs w:val="18"/>
        </w:rPr>
        <w:t>e</w:t>
      </w:r>
      <w:r w:rsidR="008C2642" w:rsidRPr="008C2642">
        <w:rPr>
          <w:rFonts w:eastAsiaTheme="minorHAnsi" w:cstheme="minorBidi"/>
          <w:sz w:val="18"/>
          <w:szCs w:val="18"/>
        </w:rPr>
        <w:t xml:space="preserve"> </w:t>
      </w:r>
      <w:r w:rsidR="008C2642">
        <w:rPr>
          <w:rFonts w:eastAsiaTheme="minorHAnsi" w:cstheme="minorBidi"/>
          <w:sz w:val="18"/>
          <w:szCs w:val="18"/>
        </w:rPr>
        <w:t>«</w:t>
      </w:r>
      <w:proofErr w:type="spellStart"/>
      <w:r w:rsidR="008C2642" w:rsidRPr="008C2642">
        <w:rPr>
          <w:rFonts w:eastAsiaTheme="minorHAnsi" w:cstheme="minorBidi"/>
          <w:sz w:val="18"/>
          <w:szCs w:val="18"/>
        </w:rPr>
        <w:t>Pintassilgas</w:t>
      </w:r>
      <w:proofErr w:type="spellEnd"/>
      <w:r w:rsidR="008C2642" w:rsidRPr="008C2642">
        <w:rPr>
          <w:rFonts w:eastAsiaTheme="minorHAnsi" w:cstheme="minorBidi"/>
          <w:sz w:val="18"/>
          <w:szCs w:val="18"/>
        </w:rPr>
        <w:t>»</w:t>
      </w:r>
      <w:r w:rsidR="008C2642">
        <w:rPr>
          <w:rFonts w:eastAsiaTheme="minorHAnsi" w:cstheme="minorBidi"/>
          <w:sz w:val="18"/>
          <w:szCs w:val="18"/>
        </w:rPr>
        <w:t xml:space="preserve"> e outra</w:t>
      </w:r>
      <w:r w:rsidR="00193EC1">
        <w:rPr>
          <w:rFonts w:eastAsiaTheme="minorHAnsi" w:cstheme="minorBidi"/>
          <w:sz w:val="18"/>
          <w:szCs w:val="18"/>
        </w:rPr>
        <w:t>s</w:t>
      </w:r>
      <w:r w:rsidR="008C2642">
        <w:rPr>
          <w:rFonts w:eastAsiaTheme="minorHAnsi" w:cstheme="minorBidi"/>
          <w:sz w:val="18"/>
          <w:szCs w:val="18"/>
        </w:rPr>
        <w:t xml:space="preserve"> iguarias e doçainas </w:t>
      </w:r>
      <w:r w:rsidR="00E926BC">
        <w:rPr>
          <w:rFonts w:eastAsiaTheme="minorHAnsi" w:cstheme="minorBidi"/>
          <w:sz w:val="18"/>
          <w:szCs w:val="18"/>
        </w:rPr>
        <w:t>– Vale de Mestre</w:t>
      </w:r>
      <w:r w:rsidR="00193EC1">
        <w:rPr>
          <w:rFonts w:eastAsiaTheme="minorHAnsi" w:cstheme="minorBidi"/>
          <w:sz w:val="18"/>
          <w:szCs w:val="18"/>
        </w:rPr>
        <w:t>)</w:t>
      </w:r>
    </w:p>
    <w:p w:rsidR="000E31AA" w:rsidRPr="000E31AA" w:rsidRDefault="000E31AA" w:rsidP="004F60AC">
      <w:pPr>
        <w:rPr>
          <w:rFonts w:eastAsiaTheme="minorHAnsi" w:cstheme="minorBidi"/>
          <w:b/>
        </w:rPr>
      </w:pPr>
    </w:p>
    <w:p w:rsidR="000E31AA" w:rsidRPr="000E31AA" w:rsidRDefault="000E31AA" w:rsidP="000E31AA">
      <w:pPr>
        <w:spacing w:line="256" w:lineRule="auto"/>
        <w:rPr>
          <w:rFonts w:eastAsiaTheme="minorHAnsi" w:cstheme="minorBidi"/>
          <w:b/>
        </w:rPr>
      </w:pPr>
      <w:r w:rsidRPr="000E31AA">
        <w:rPr>
          <w:rFonts w:eastAsiaTheme="minorHAnsi" w:cstheme="minorBidi"/>
          <w:b/>
        </w:rPr>
        <w:t xml:space="preserve">Tarde: </w:t>
      </w:r>
    </w:p>
    <w:p w:rsidR="000E31AA" w:rsidRPr="000E31AA" w:rsidRDefault="000E31AA" w:rsidP="000E31AA">
      <w:pPr>
        <w:spacing w:line="256" w:lineRule="auto"/>
        <w:ind w:left="993"/>
        <w:rPr>
          <w:rFonts w:eastAsiaTheme="minorHAnsi" w:cstheme="minorBidi"/>
          <w:b/>
        </w:rPr>
      </w:pPr>
      <w:r w:rsidRPr="000E31AA">
        <w:rPr>
          <w:rFonts w:eastAsiaTheme="minorHAnsi" w:cstheme="minorBidi"/>
          <w:b/>
          <w:sz w:val="20"/>
          <w:szCs w:val="20"/>
        </w:rPr>
        <w:t xml:space="preserve">PAINEL II – </w:t>
      </w:r>
      <w:r w:rsidR="008564BF">
        <w:rPr>
          <w:rFonts w:eastAsiaTheme="minorHAnsi" w:cstheme="minorBidi"/>
          <w:b/>
          <w:sz w:val="20"/>
          <w:szCs w:val="20"/>
        </w:rPr>
        <w:t xml:space="preserve">TRADIÇÕES, </w:t>
      </w:r>
      <w:r w:rsidR="00F9313D">
        <w:rPr>
          <w:rFonts w:eastAsiaTheme="minorHAnsi" w:cstheme="minorBidi"/>
          <w:b/>
          <w:sz w:val="20"/>
          <w:szCs w:val="20"/>
        </w:rPr>
        <w:t>GESTOS E SABORES</w:t>
      </w:r>
      <w:r w:rsidRPr="000E31AA">
        <w:rPr>
          <w:rFonts w:eastAsiaTheme="minorHAnsi" w:cstheme="minorBidi"/>
          <w:b/>
          <w:sz w:val="20"/>
          <w:szCs w:val="20"/>
        </w:rPr>
        <w:t xml:space="preserve"> – ALGUNS EXEMPLOS</w:t>
      </w:r>
    </w:p>
    <w:p w:rsidR="000E31AA" w:rsidRPr="007B11C1" w:rsidRDefault="000E31AA" w:rsidP="004F60AC">
      <w:pPr>
        <w:ind w:left="1985" w:hanging="1985"/>
        <w:jc w:val="both"/>
        <w:rPr>
          <w:rFonts w:eastAsiaTheme="minorHAnsi" w:cstheme="minorBidi"/>
          <w:sz w:val="18"/>
          <w:szCs w:val="18"/>
        </w:rPr>
      </w:pPr>
      <w:r w:rsidRPr="007B11C1">
        <w:rPr>
          <w:rFonts w:eastAsiaTheme="minorHAnsi" w:cstheme="minorBidi"/>
          <w:b/>
          <w:sz w:val="18"/>
          <w:szCs w:val="18"/>
        </w:rPr>
        <w:t xml:space="preserve">                      </w:t>
      </w:r>
      <w:r w:rsidR="007B11C1">
        <w:rPr>
          <w:rFonts w:eastAsiaTheme="minorHAnsi" w:cstheme="minorBidi"/>
          <w:b/>
          <w:sz w:val="18"/>
          <w:szCs w:val="18"/>
        </w:rPr>
        <w:t xml:space="preserve">   </w:t>
      </w:r>
      <w:r w:rsidRPr="007B11C1">
        <w:rPr>
          <w:rFonts w:eastAsiaTheme="minorHAnsi" w:cstheme="minorBidi"/>
          <w:sz w:val="18"/>
          <w:szCs w:val="18"/>
        </w:rPr>
        <w:t>Moderador:</w:t>
      </w:r>
      <w:r w:rsidR="00F9313D" w:rsidRPr="007B11C1">
        <w:rPr>
          <w:rFonts w:eastAsiaTheme="minorHAnsi" w:cstheme="minorBidi"/>
          <w:sz w:val="18"/>
          <w:szCs w:val="18"/>
        </w:rPr>
        <w:t xml:space="preserve"> Carlos Ventura</w:t>
      </w:r>
      <w:r w:rsidR="00BB6B32" w:rsidRPr="007B11C1">
        <w:rPr>
          <w:rFonts w:eastAsiaTheme="minorHAnsi" w:cstheme="minorBidi"/>
          <w:sz w:val="18"/>
          <w:szCs w:val="18"/>
        </w:rPr>
        <w:t xml:space="preserve"> (</w:t>
      </w:r>
      <w:r w:rsidR="00F751E6">
        <w:rPr>
          <w:rFonts w:eastAsiaTheme="minorHAnsi" w:cstheme="minorBidi"/>
          <w:sz w:val="18"/>
          <w:szCs w:val="18"/>
        </w:rPr>
        <w:t>Co-</w:t>
      </w:r>
      <w:r w:rsidR="00BB6B32" w:rsidRPr="007B11C1">
        <w:rPr>
          <w:rFonts w:eastAsiaTheme="minorHAnsi" w:cstheme="minorBidi"/>
          <w:sz w:val="18"/>
          <w:szCs w:val="18"/>
        </w:rPr>
        <w:t xml:space="preserve">fundador da Associação </w:t>
      </w:r>
      <w:r w:rsidR="004F60AC">
        <w:rPr>
          <w:rFonts w:eastAsiaTheme="minorHAnsi" w:cstheme="minorBidi"/>
          <w:sz w:val="18"/>
          <w:szCs w:val="18"/>
        </w:rPr>
        <w:t xml:space="preserve">Portuguesa para a Salvaguarda do </w:t>
      </w:r>
      <w:r w:rsidR="00BB6B32" w:rsidRPr="007B11C1">
        <w:rPr>
          <w:rFonts w:eastAsiaTheme="minorHAnsi" w:cstheme="minorBidi"/>
          <w:sz w:val="18"/>
          <w:szCs w:val="18"/>
        </w:rPr>
        <w:t>P</w:t>
      </w:r>
      <w:r w:rsidR="004F60AC">
        <w:rPr>
          <w:rFonts w:eastAsiaTheme="minorHAnsi" w:cstheme="minorBidi"/>
          <w:sz w:val="18"/>
          <w:szCs w:val="18"/>
        </w:rPr>
        <w:t>atrimónio Cultural Imaterial</w:t>
      </w:r>
      <w:r w:rsidR="00BB6B32" w:rsidRPr="007B11C1">
        <w:rPr>
          <w:rFonts w:eastAsiaTheme="minorHAnsi" w:cstheme="minorBidi"/>
          <w:sz w:val="18"/>
          <w:szCs w:val="18"/>
        </w:rPr>
        <w:t xml:space="preserve"> e Pós-Graduado em P</w:t>
      </w:r>
      <w:r w:rsidR="004F60AC">
        <w:rPr>
          <w:rFonts w:eastAsiaTheme="minorHAnsi" w:cstheme="minorBidi"/>
          <w:sz w:val="18"/>
          <w:szCs w:val="18"/>
        </w:rPr>
        <w:t>atrimónio Cultural Imaterial</w:t>
      </w:r>
      <w:r w:rsidR="00BB6B32" w:rsidRPr="007B11C1">
        <w:rPr>
          <w:rFonts w:eastAsiaTheme="minorHAnsi" w:cstheme="minorBidi"/>
          <w:sz w:val="18"/>
          <w:szCs w:val="18"/>
        </w:rPr>
        <w:t>)</w:t>
      </w:r>
      <w:r w:rsidRPr="007B11C1">
        <w:rPr>
          <w:rFonts w:eastAsiaTheme="minorHAnsi" w:cstheme="minorBidi"/>
          <w:sz w:val="18"/>
          <w:szCs w:val="18"/>
        </w:rPr>
        <w:t xml:space="preserve">            </w:t>
      </w:r>
    </w:p>
    <w:p w:rsidR="000E31AA" w:rsidRPr="000E31AA" w:rsidRDefault="000E31AA" w:rsidP="000E31AA">
      <w:pPr>
        <w:contextualSpacing/>
        <w:jc w:val="both"/>
        <w:rPr>
          <w:rFonts w:eastAsiaTheme="minorHAnsi" w:cstheme="minorBidi"/>
          <w:sz w:val="20"/>
          <w:szCs w:val="20"/>
        </w:rPr>
      </w:pPr>
    </w:p>
    <w:p w:rsidR="000E31AA" w:rsidRPr="001F4C65" w:rsidRDefault="001F4C65" w:rsidP="00D677CE">
      <w:pPr>
        <w:ind w:left="993" w:hanging="993"/>
        <w:contextualSpacing/>
        <w:jc w:val="both"/>
        <w:rPr>
          <w:sz w:val="18"/>
          <w:szCs w:val="18"/>
        </w:rPr>
      </w:pPr>
      <w:r w:rsidRPr="001F4C65">
        <w:rPr>
          <w:rFonts w:eastAsiaTheme="minorHAnsi" w:cstheme="minorBidi"/>
          <w:sz w:val="18"/>
          <w:szCs w:val="18"/>
        </w:rPr>
        <w:t>14,</w:t>
      </w:r>
      <w:r w:rsidR="000C04AA">
        <w:rPr>
          <w:rFonts w:eastAsiaTheme="minorHAnsi" w:cstheme="minorBidi"/>
          <w:sz w:val="18"/>
          <w:szCs w:val="18"/>
        </w:rPr>
        <w:t>30</w:t>
      </w:r>
      <w:r w:rsidR="00D677CE">
        <w:rPr>
          <w:rFonts w:eastAsiaTheme="minorHAnsi" w:cstheme="minorBidi"/>
          <w:sz w:val="18"/>
          <w:szCs w:val="18"/>
        </w:rPr>
        <w:t xml:space="preserve"> Horas </w:t>
      </w:r>
      <w:r w:rsidR="00920CD0" w:rsidRPr="00D677CE">
        <w:rPr>
          <w:rFonts w:eastAsiaTheme="minorHAnsi" w:cstheme="minorBidi"/>
          <w:i/>
          <w:sz w:val="18"/>
          <w:szCs w:val="18"/>
        </w:rPr>
        <w:t xml:space="preserve">A </w:t>
      </w:r>
      <w:r w:rsidR="00920CD0" w:rsidRPr="00D677CE">
        <w:rPr>
          <w:i/>
          <w:sz w:val="18"/>
          <w:szCs w:val="18"/>
        </w:rPr>
        <w:t xml:space="preserve">Cultura </w:t>
      </w:r>
      <w:proofErr w:type="spellStart"/>
      <w:r w:rsidR="00920CD0" w:rsidRPr="00D677CE">
        <w:rPr>
          <w:i/>
          <w:sz w:val="18"/>
          <w:szCs w:val="18"/>
        </w:rPr>
        <w:t>Avieira</w:t>
      </w:r>
      <w:proofErr w:type="spellEnd"/>
      <w:r w:rsidR="00920CD0" w:rsidRPr="00D677CE">
        <w:rPr>
          <w:i/>
          <w:sz w:val="18"/>
          <w:szCs w:val="18"/>
        </w:rPr>
        <w:t>. Referência Patrimonial e Identitária do Tejo e das Comunidades Ribeirinhas</w:t>
      </w:r>
      <w:r w:rsidR="00920CD0" w:rsidRPr="001F4C65">
        <w:rPr>
          <w:sz w:val="18"/>
          <w:szCs w:val="18"/>
        </w:rPr>
        <w:t>, João Serrano (</w:t>
      </w:r>
      <w:proofErr w:type="spellStart"/>
      <w:r w:rsidR="00920CD0">
        <w:rPr>
          <w:sz w:val="18"/>
          <w:szCs w:val="18"/>
        </w:rPr>
        <w:t>Coord</w:t>
      </w:r>
      <w:proofErr w:type="spellEnd"/>
      <w:r w:rsidR="00920CD0">
        <w:rPr>
          <w:sz w:val="18"/>
          <w:szCs w:val="18"/>
        </w:rPr>
        <w:t>. do Projecto de candidatura a Património Cultural Imaterial)</w:t>
      </w:r>
      <w:r w:rsidR="00920CD0" w:rsidRPr="001F4C65">
        <w:rPr>
          <w:sz w:val="18"/>
          <w:szCs w:val="18"/>
        </w:rPr>
        <w:t xml:space="preserve">       </w:t>
      </w:r>
    </w:p>
    <w:p w:rsidR="00D677CE" w:rsidRPr="00D104B9" w:rsidRDefault="000E31AA" w:rsidP="00D104B9">
      <w:pPr>
        <w:ind w:left="993" w:hanging="993"/>
        <w:contextualSpacing/>
        <w:jc w:val="both"/>
        <w:rPr>
          <w:sz w:val="18"/>
          <w:szCs w:val="18"/>
        </w:rPr>
      </w:pPr>
      <w:r w:rsidRPr="00787781">
        <w:rPr>
          <w:sz w:val="18"/>
          <w:szCs w:val="18"/>
        </w:rPr>
        <w:t>14,</w:t>
      </w:r>
      <w:r w:rsidR="000C04AA">
        <w:rPr>
          <w:sz w:val="18"/>
          <w:szCs w:val="18"/>
        </w:rPr>
        <w:t>50</w:t>
      </w:r>
      <w:r w:rsidRPr="00787781">
        <w:rPr>
          <w:sz w:val="18"/>
          <w:szCs w:val="18"/>
        </w:rPr>
        <w:t xml:space="preserve"> </w:t>
      </w:r>
      <w:r w:rsidRPr="00787781">
        <w:rPr>
          <w:rFonts w:eastAsiaTheme="minorHAnsi" w:cstheme="minorBidi"/>
          <w:sz w:val="18"/>
          <w:szCs w:val="18"/>
        </w:rPr>
        <w:t xml:space="preserve">Horas </w:t>
      </w:r>
      <w:r w:rsidR="00920CD0" w:rsidRPr="00787781">
        <w:rPr>
          <w:i/>
          <w:sz w:val="18"/>
          <w:szCs w:val="18"/>
        </w:rPr>
        <w:t xml:space="preserve">A Edição como </w:t>
      </w:r>
      <w:r w:rsidR="00920CD0">
        <w:rPr>
          <w:i/>
          <w:sz w:val="18"/>
          <w:szCs w:val="18"/>
        </w:rPr>
        <w:t>veículo de p</w:t>
      </w:r>
      <w:r w:rsidR="00920CD0" w:rsidRPr="00787781">
        <w:rPr>
          <w:i/>
          <w:sz w:val="18"/>
          <w:szCs w:val="18"/>
        </w:rPr>
        <w:t>romoção do P</w:t>
      </w:r>
      <w:r w:rsidR="00920CD0">
        <w:rPr>
          <w:i/>
          <w:sz w:val="18"/>
          <w:szCs w:val="18"/>
        </w:rPr>
        <w:t xml:space="preserve">atrimónio Cultural Imaterial </w:t>
      </w:r>
      <w:r w:rsidR="00920CD0" w:rsidRPr="00787781">
        <w:rPr>
          <w:i/>
          <w:sz w:val="18"/>
          <w:szCs w:val="18"/>
        </w:rPr>
        <w:t>– Um Exemplo</w:t>
      </w:r>
      <w:r w:rsidR="00920CD0" w:rsidRPr="00060A7F">
        <w:rPr>
          <w:sz w:val="18"/>
          <w:szCs w:val="18"/>
        </w:rPr>
        <w:t xml:space="preserve">, </w:t>
      </w:r>
      <w:r w:rsidR="00920CD0">
        <w:rPr>
          <w:sz w:val="18"/>
          <w:szCs w:val="18"/>
        </w:rPr>
        <w:t>José Moças</w:t>
      </w:r>
      <w:r w:rsidR="00920CD0" w:rsidRPr="00060A7F">
        <w:rPr>
          <w:sz w:val="18"/>
          <w:szCs w:val="18"/>
        </w:rPr>
        <w:t xml:space="preserve"> (Editor e </w:t>
      </w:r>
      <w:r w:rsidR="00920CD0">
        <w:rPr>
          <w:sz w:val="18"/>
          <w:szCs w:val="18"/>
        </w:rPr>
        <w:t>Co-f</w:t>
      </w:r>
      <w:r w:rsidR="00920CD0" w:rsidRPr="00060A7F">
        <w:rPr>
          <w:sz w:val="18"/>
          <w:szCs w:val="18"/>
        </w:rPr>
        <w:t>undador da Associação P</w:t>
      </w:r>
      <w:r w:rsidR="004F60AC">
        <w:rPr>
          <w:sz w:val="18"/>
          <w:szCs w:val="18"/>
        </w:rPr>
        <w:t>ortuguesa para a Salvaguarda do Património Cultural Imaterial</w:t>
      </w:r>
      <w:r w:rsidR="00920CD0" w:rsidRPr="00060A7F">
        <w:rPr>
          <w:sz w:val="18"/>
          <w:szCs w:val="18"/>
        </w:rPr>
        <w:t>)</w:t>
      </w:r>
    </w:p>
    <w:p w:rsidR="007B11C1" w:rsidRPr="00066B67" w:rsidRDefault="007B11C1" w:rsidP="00D104B9">
      <w:pPr>
        <w:ind w:left="993" w:hanging="993"/>
        <w:contextualSpacing/>
        <w:jc w:val="both"/>
        <w:rPr>
          <w:sz w:val="18"/>
          <w:szCs w:val="18"/>
        </w:rPr>
      </w:pPr>
      <w:r w:rsidRPr="00066B67">
        <w:rPr>
          <w:sz w:val="18"/>
          <w:szCs w:val="18"/>
        </w:rPr>
        <w:t>1</w:t>
      </w:r>
      <w:r w:rsidR="004740AD" w:rsidRPr="00066B67">
        <w:rPr>
          <w:sz w:val="18"/>
          <w:szCs w:val="18"/>
        </w:rPr>
        <w:t>5,</w:t>
      </w:r>
      <w:r w:rsidR="000C04AA" w:rsidRPr="00066B67">
        <w:rPr>
          <w:sz w:val="18"/>
          <w:szCs w:val="18"/>
        </w:rPr>
        <w:t>10</w:t>
      </w:r>
      <w:r w:rsidRPr="00066B67">
        <w:rPr>
          <w:sz w:val="18"/>
          <w:szCs w:val="18"/>
        </w:rPr>
        <w:t xml:space="preserve"> Horas </w:t>
      </w:r>
      <w:r w:rsidR="00D104B9" w:rsidRPr="00787781">
        <w:rPr>
          <w:rFonts w:eastAsiaTheme="minorHAnsi" w:cstheme="minorBidi"/>
          <w:i/>
          <w:sz w:val="18"/>
          <w:szCs w:val="18"/>
        </w:rPr>
        <w:t>Povo e Touros na Rua: Festa e Identidade</w:t>
      </w:r>
      <w:r w:rsidR="00D104B9" w:rsidRPr="00787781">
        <w:rPr>
          <w:sz w:val="18"/>
          <w:szCs w:val="18"/>
        </w:rPr>
        <w:t>,</w:t>
      </w:r>
      <w:r w:rsidR="00D104B9" w:rsidRPr="00787781">
        <w:rPr>
          <w:i/>
          <w:sz w:val="18"/>
          <w:szCs w:val="18"/>
        </w:rPr>
        <w:t xml:space="preserve"> </w:t>
      </w:r>
      <w:r w:rsidR="00D104B9" w:rsidRPr="00787781">
        <w:rPr>
          <w:sz w:val="18"/>
          <w:szCs w:val="18"/>
        </w:rPr>
        <w:t xml:space="preserve">Luís Capucha (Docente e Investigador do </w:t>
      </w:r>
      <w:r w:rsidR="00D104B9" w:rsidRPr="0007174D">
        <w:rPr>
          <w:sz w:val="18"/>
          <w:szCs w:val="18"/>
        </w:rPr>
        <w:t>ISCTE-Instituto Universitário de Lisboa</w:t>
      </w:r>
      <w:r w:rsidR="00D104B9" w:rsidRPr="00787781">
        <w:rPr>
          <w:sz w:val="18"/>
          <w:szCs w:val="18"/>
        </w:rPr>
        <w:t>)</w:t>
      </w:r>
    </w:p>
    <w:p w:rsidR="00D677CE" w:rsidRDefault="00D677CE" w:rsidP="00A925A2">
      <w:pPr>
        <w:ind w:left="993" w:hanging="993"/>
        <w:contextualSpacing/>
        <w:jc w:val="both"/>
        <w:rPr>
          <w:sz w:val="18"/>
          <w:szCs w:val="18"/>
        </w:rPr>
      </w:pPr>
    </w:p>
    <w:p w:rsidR="00A925A2" w:rsidRDefault="00A925A2" w:rsidP="00920CD0">
      <w:pPr>
        <w:ind w:left="993" w:hanging="993"/>
        <w:contextualSpacing/>
        <w:jc w:val="both"/>
        <w:rPr>
          <w:b/>
          <w:sz w:val="18"/>
          <w:szCs w:val="18"/>
        </w:rPr>
      </w:pPr>
      <w:r>
        <w:rPr>
          <w:sz w:val="18"/>
          <w:szCs w:val="18"/>
        </w:rPr>
        <w:t>1</w:t>
      </w:r>
      <w:r w:rsidR="004740AD">
        <w:rPr>
          <w:sz w:val="18"/>
          <w:szCs w:val="18"/>
        </w:rPr>
        <w:t>5</w:t>
      </w:r>
      <w:r>
        <w:rPr>
          <w:sz w:val="18"/>
          <w:szCs w:val="18"/>
        </w:rPr>
        <w:t>,</w:t>
      </w:r>
      <w:r w:rsidR="00D104B9">
        <w:rPr>
          <w:sz w:val="18"/>
          <w:szCs w:val="18"/>
        </w:rPr>
        <w:t>30</w:t>
      </w:r>
      <w:r>
        <w:rPr>
          <w:sz w:val="18"/>
          <w:szCs w:val="18"/>
        </w:rPr>
        <w:t xml:space="preserve"> Horas </w:t>
      </w:r>
      <w:r w:rsidR="00D104B9" w:rsidRPr="00066B67">
        <w:rPr>
          <w:b/>
          <w:sz w:val="18"/>
          <w:szCs w:val="18"/>
        </w:rPr>
        <w:t>Intervalo</w:t>
      </w:r>
    </w:p>
    <w:p w:rsidR="00D104B9" w:rsidRDefault="00D104B9" w:rsidP="00920CD0">
      <w:pPr>
        <w:ind w:left="993" w:hanging="993"/>
        <w:contextualSpacing/>
        <w:jc w:val="both"/>
        <w:rPr>
          <w:sz w:val="18"/>
          <w:szCs w:val="18"/>
        </w:rPr>
      </w:pPr>
    </w:p>
    <w:p w:rsidR="00787781" w:rsidRPr="000416DF" w:rsidRDefault="000E31AA" w:rsidP="00787781">
      <w:pPr>
        <w:ind w:left="993" w:hanging="993"/>
        <w:contextualSpacing/>
        <w:rPr>
          <w:sz w:val="18"/>
          <w:szCs w:val="18"/>
        </w:rPr>
      </w:pPr>
      <w:r w:rsidRPr="00060A7F">
        <w:rPr>
          <w:sz w:val="18"/>
          <w:szCs w:val="18"/>
        </w:rPr>
        <w:t>1</w:t>
      </w:r>
      <w:r w:rsidR="004740AD">
        <w:rPr>
          <w:sz w:val="18"/>
          <w:szCs w:val="18"/>
        </w:rPr>
        <w:t>5</w:t>
      </w:r>
      <w:r w:rsidRPr="00060A7F">
        <w:rPr>
          <w:sz w:val="18"/>
          <w:szCs w:val="18"/>
        </w:rPr>
        <w:t>,</w:t>
      </w:r>
      <w:r w:rsidR="00D104B9">
        <w:rPr>
          <w:sz w:val="18"/>
          <w:szCs w:val="18"/>
        </w:rPr>
        <w:t>45</w:t>
      </w:r>
      <w:r w:rsidRPr="00060A7F">
        <w:rPr>
          <w:sz w:val="18"/>
          <w:szCs w:val="18"/>
        </w:rPr>
        <w:t xml:space="preserve"> Horas </w:t>
      </w:r>
      <w:r w:rsidR="00787781" w:rsidRPr="00D677CE">
        <w:rPr>
          <w:i/>
          <w:sz w:val="18"/>
          <w:szCs w:val="18"/>
        </w:rPr>
        <w:t>O Tejo - Alfobre de Comeres e Beberes</w:t>
      </w:r>
      <w:r w:rsidR="00787781">
        <w:rPr>
          <w:sz w:val="18"/>
          <w:szCs w:val="18"/>
        </w:rPr>
        <w:t xml:space="preserve">, Francisco </w:t>
      </w:r>
      <w:r w:rsidR="00787781" w:rsidRPr="00BB6B32">
        <w:rPr>
          <w:sz w:val="18"/>
          <w:szCs w:val="18"/>
        </w:rPr>
        <w:t>Armando Fernandes</w:t>
      </w:r>
      <w:r w:rsidR="00787781">
        <w:rPr>
          <w:sz w:val="18"/>
          <w:szCs w:val="18"/>
        </w:rPr>
        <w:t xml:space="preserve"> (Investigador da História da </w:t>
      </w:r>
    </w:p>
    <w:p w:rsidR="00A925A2" w:rsidRPr="00060A7F" w:rsidRDefault="00787781" w:rsidP="00787781">
      <w:pPr>
        <w:ind w:firstLine="993"/>
        <w:contextualSpacing/>
        <w:rPr>
          <w:sz w:val="18"/>
          <w:szCs w:val="18"/>
        </w:rPr>
      </w:pPr>
      <w:r>
        <w:rPr>
          <w:sz w:val="18"/>
          <w:szCs w:val="18"/>
        </w:rPr>
        <w:t xml:space="preserve">Alimentação e das Industrias Culturais e Criativas)                          </w:t>
      </w:r>
    </w:p>
    <w:p w:rsidR="008564BF" w:rsidRDefault="00787781" w:rsidP="008564BF">
      <w:pPr>
        <w:ind w:left="993" w:hanging="993"/>
        <w:jc w:val="both"/>
        <w:rPr>
          <w:sz w:val="18"/>
          <w:szCs w:val="18"/>
        </w:rPr>
      </w:pPr>
      <w:r w:rsidRPr="000416DF">
        <w:rPr>
          <w:sz w:val="18"/>
          <w:szCs w:val="18"/>
        </w:rPr>
        <w:t>1</w:t>
      </w:r>
      <w:r w:rsidR="000C04AA">
        <w:rPr>
          <w:sz w:val="18"/>
          <w:szCs w:val="18"/>
        </w:rPr>
        <w:t>6</w:t>
      </w:r>
      <w:r w:rsidRPr="000416DF">
        <w:rPr>
          <w:sz w:val="18"/>
          <w:szCs w:val="18"/>
        </w:rPr>
        <w:t>,</w:t>
      </w:r>
      <w:r w:rsidR="00D104B9">
        <w:rPr>
          <w:sz w:val="18"/>
          <w:szCs w:val="18"/>
        </w:rPr>
        <w:t>0</w:t>
      </w:r>
      <w:r w:rsidR="000C04AA">
        <w:rPr>
          <w:sz w:val="18"/>
          <w:szCs w:val="18"/>
        </w:rPr>
        <w:t>5</w:t>
      </w:r>
      <w:r w:rsidRPr="000416DF">
        <w:rPr>
          <w:sz w:val="18"/>
          <w:szCs w:val="18"/>
        </w:rPr>
        <w:t xml:space="preserve"> </w:t>
      </w:r>
      <w:r w:rsidR="00920CD0" w:rsidRPr="000416DF">
        <w:rPr>
          <w:sz w:val="18"/>
          <w:szCs w:val="18"/>
        </w:rPr>
        <w:t>Horas</w:t>
      </w:r>
      <w:r w:rsidR="00920CD0">
        <w:rPr>
          <w:sz w:val="18"/>
          <w:szCs w:val="18"/>
        </w:rPr>
        <w:t xml:space="preserve"> </w:t>
      </w:r>
      <w:r w:rsidR="00920CD0" w:rsidRPr="00787781">
        <w:rPr>
          <w:i/>
          <w:sz w:val="18"/>
          <w:szCs w:val="18"/>
        </w:rPr>
        <w:t xml:space="preserve">Dimensão </w:t>
      </w:r>
      <w:r w:rsidR="00920CD0">
        <w:rPr>
          <w:i/>
          <w:sz w:val="18"/>
          <w:szCs w:val="18"/>
        </w:rPr>
        <w:t>I</w:t>
      </w:r>
      <w:r w:rsidR="00920CD0" w:rsidRPr="00787781">
        <w:rPr>
          <w:i/>
          <w:sz w:val="18"/>
          <w:szCs w:val="18"/>
        </w:rPr>
        <w:t xml:space="preserve">ntangível do </w:t>
      </w:r>
      <w:r w:rsidR="00920CD0" w:rsidRPr="00E133CE">
        <w:rPr>
          <w:i/>
          <w:sz w:val="18"/>
          <w:szCs w:val="18"/>
        </w:rPr>
        <w:t xml:space="preserve">Património </w:t>
      </w:r>
      <w:r w:rsidR="00920CD0">
        <w:rPr>
          <w:i/>
          <w:sz w:val="18"/>
          <w:szCs w:val="18"/>
        </w:rPr>
        <w:t>M</w:t>
      </w:r>
      <w:r w:rsidR="00920CD0" w:rsidRPr="00787781">
        <w:rPr>
          <w:i/>
          <w:sz w:val="18"/>
          <w:szCs w:val="18"/>
        </w:rPr>
        <w:t xml:space="preserve">aterial: a </w:t>
      </w:r>
      <w:r w:rsidR="00920CD0">
        <w:rPr>
          <w:i/>
          <w:sz w:val="18"/>
          <w:szCs w:val="18"/>
        </w:rPr>
        <w:t>A</w:t>
      </w:r>
      <w:r w:rsidR="00920CD0" w:rsidRPr="00787781">
        <w:rPr>
          <w:i/>
          <w:sz w:val="18"/>
          <w:szCs w:val="18"/>
        </w:rPr>
        <w:t xml:space="preserve">rte </w:t>
      </w:r>
      <w:r w:rsidR="00920CD0">
        <w:rPr>
          <w:i/>
          <w:sz w:val="18"/>
          <w:szCs w:val="18"/>
        </w:rPr>
        <w:t>R</w:t>
      </w:r>
      <w:r w:rsidR="00920CD0" w:rsidRPr="00787781">
        <w:rPr>
          <w:i/>
          <w:sz w:val="18"/>
          <w:szCs w:val="18"/>
        </w:rPr>
        <w:t>upestre</w:t>
      </w:r>
      <w:r w:rsidR="00920CD0" w:rsidRPr="000416DF">
        <w:rPr>
          <w:sz w:val="18"/>
          <w:szCs w:val="18"/>
        </w:rPr>
        <w:t xml:space="preserve">, Luiz </w:t>
      </w:r>
      <w:proofErr w:type="spellStart"/>
      <w:r w:rsidR="00920CD0" w:rsidRPr="000416DF">
        <w:rPr>
          <w:sz w:val="18"/>
          <w:szCs w:val="18"/>
        </w:rPr>
        <w:t>Oosterbeek</w:t>
      </w:r>
      <w:proofErr w:type="spellEnd"/>
      <w:r w:rsidR="00920CD0" w:rsidRPr="000416DF">
        <w:rPr>
          <w:i/>
          <w:sz w:val="18"/>
          <w:szCs w:val="18"/>
        </w:rPr>
        <w:t xml:space="preserve"> </w:t>
      </w:r>
      <w:r w:rsidR="00920CD0" w:rsidRPr="000416DF">
        <w:rPr>
          <w:sz w:val="18"/>
          <w:szCs w:val="18"/>
        </w:rPr>
        <w:t xml:space="preserve">(Pré-Historiador, </w:t>
      </w:r>
      <w:r w:rsidR="00920CD0">
        <w:rPr>
          <w:sz w:val="18"/>
          <w:szCs w:val="18"/>
        </w:rPr>
        <w:t xml:space="preserve">Prof. </w:t>
      </w:r>
      <w:proofErr w:type="spellStart"/>
      <w:r w:rsidR="00920CD0">
        <w:rPr>
          <w:sz w:val="18"/>
          <w:szCs w:val="18"/>
        </w:rPr>
        <w:t>Coord</w:t>
      </w:r>
      <w:proofErr w:type="spellEnd"/>
      <w:r w:rsidR="00920CD0">
        <w:rPr>
          <w:sz w:val="18"/>
          <w:szCs w:val="18"/>
        </w:rPr>
        <w:t>. Instituto Politécnico de Tomar e Presidente do Instituto Terra e Memória)</w:t>
      </w:r>
    </w:p>
    <w:p w:rsidR="00787781" w:rsidRDefault="00787781" w:rsidP="00A925A2">
      <w:pPr>
        <w:contextualSpacing/>
        <w:jc w:val="both"/>
        <w:rPr>
          <w:sz w:val="18"/>
          <w:szCs w:val="18"/>
        </w:rPr>
      </w:pPr>
    </w:p>
    <w:p w:rsidR="008564BF" w:rsidRPr="000A1104" w:rsidRDefault="007B11C1" w:rsidP="00A925A2">
      <w:pPr>
        <w:contextualSpacing/>
        <w:jc w:val="both"/>
        <w:rPr>
          <w:b/>
          <w:sz w:val="18"/>
          <w:szCs w:val="18"/>
        </w:rPr>
      </w:pPr>
      <w:r>
        <w:rPr>
          <w:sz w:val="18"/>
          <w:szCs w:val="18"/>
        </w:rPr>
        <w:t>1</w:t>
      </w:r>
      <w:r w:rsidR="004740AD">
        <w:rPr>
          <w:sz w:val="18"/>
          <w:szCs w:val="18"/>
        </w:rPr>
        <w:t>6,</w:t>
      </w:r>
      <w:r w:rsidR="00D104B9">
        <w:rPr>
          <w:sz w:val="18"/>
          <w:szCs w:val="18"/>
        </w:rPr>
        <w:t>2</w:t>
      </w:r>
      <w:r w:rsidR="000C04AA">
        <w:rPr>
          <w:sz w:val="18"/>
          <w:szCs w:val="18"/>
        </w:rPr>
        <w:t>5</w:t>
      </w:r>
      <w:r>
        <w:rPr>
          <w:sz w:val="18"/>
          <w:szCs w:val="18"/>
        </w:rPr>
        <w:t xml:space="preserve"> Horas </w:t>
      </w:r>
      <w:r w:rsidR="00A925A2" w:rsidRPr="00A25AF1">
        <w:rPr>
          <w:b/>
          <w:sz w:val="18"/>
          <w:szCs w:val="18"/>
        </w:rPr>
        <w:t>Debate</w:t>
      </w:r>
    </w:p>
    <w:p w:rsidR="000A1104" w:rsidRDefault="000A1104" w:rsidP="004740AD">
      <w:pPr>
        <w:jc w:val="both"/>
        <w:rPr>
          <w:sz w:val="18"/>
          <w:szCs w:val="18"/>
        </w:rPr>
      </w:pPr>
    </w:p>
    <w:p w:rsidR="004F60AC" w:rsidRPr="000A1104" w:rsidRDefault="000416DF" w:rsidP="004740AD">
      <w:pPr>
        <w:jc w:val="both"/>
        <w:rPr>
          <w:rFonts w:eastAsiaTheme="minorHAnsi" w:cstheme="minorBidi"/>
          <w:b/>
          <w:sz w:val="18"/>
          <w:szCs w:val="18"/>
        </w:rPr>
      </w:pPr>
      <w:r w:rsidRPr="00060A7F">
        <w:rPr>
          <w:sz w:val="18"/>
          <w:szCs w:val="18"/>
        </w:rPr>
        <w:t>1</w:t>
      </w:r>
      <w:r w:rsidR="004740AD">
        <w:rPr>
          <w:sz w:val="18"/>
          <w:szCs w:val="18"/>
        </w:rPr>
        <w:t>7</w:t>
      </w:r>
      <w:r w:rsidR="000C04AA">
        <w:rPr>
          <w:sz w:val="18"/>
          <w:szCs w:val="18"/>
        </w:rPr>
        <w:t>,</w:t>
      </w:r>
      <w:r w:rsidR="00D104B9">
        <w:rPr>
          <w:sz w:val="18"/>
          <w:szCs w:val="18"/>
        </w:rPr>
        <w:t>1</w:t>
      </w:r>
      <w:bookmarkStart w:id="0" w:name="_GoBack"/>
      <w:bookmarkEnd w:id="0"/>
      <w:r w:rsidRPr="00060A7F">
        <w:rPr>
          <w:sz w:val="18"/>
          <w:szCs w:val="18"/>
        </w:rPr>
        <w:t xml:space="preserve">0 </w:t>
      </w:r>
      <w:r w:rsidR="00060A7F" w:rsidRPr="00060A7F">
        <w:rPr>
          <w:sz w:val="18"/>
          <w:szCs w:val="18"/>
        </w:rPr>
        <w:t xml:space="preserve">Horas </w:t>
      </w:r>
      <w:r w:rsidR="00060A7F" w:rsidRPr="00060A7F">
        <w:rPr>
          <w:rFonts w:eastAsiaTheme="minorHAnsi" w:cstheme="minorBidi"/>
          <w:b/>
          <w:sz w:val="18"/>
          <w:szCs w:val="18"/>
        </w:rPr>
        <w:t>Sessão de Encerramento</w:t>
      </w:r>
    </w:p>
    <w:p w:rsidR="00060A7F" w:rsidRPr="00060A7F" w:rsidRDefault="004740AD" w:rsidP="00C406F6">
      <w:pPr>
        <w:ind w:left="993" w:hanging="993"/>
        <w:jc w:val="both"/>
        <w:rPr>
          <w:rFonts w:eastAsiaTheme="minorHAnsi" w:cstheme="minorBidi"/>
          <w:b/>
          <w:sz w:val="18"/>
          <w:szCs w:val="18"/>
        </w:rPr>
      </w:pPr>
      <w:r w:rsidRPr="004740AD">
        <w:rPr>
          <w:rFonts w:eastAsiaTheme="minorHAnsi" w:cstheme="minorBidi"/>
          <w:sz w:val="18"/>
          <w:szCs w:val="18"/>
        </w:rPr>
        <w:t>1</w:t>
      </w:r>
      <w:r w:rsidR="000A1104">
        <w:rPr>
          <w:rFonts w:eastAsiaTheme="minorHAnsi" w:cstheme="minorBidi"/>
          <w:sz w:val="18"/>
          <w:szCs w:val="18"/>
        </w:rPr>
        <w:t>7</w:t>
      </w:r>
      <w:r w:rsidR="00787781">
        <w:rPr>
          <w:rFonts w:eastAsiaTheme="minorHAnsi" w:cstheme="minorBidi"/>
          <w:sz w:val="18"/>
          <w:szCs w:val="18"/>
        </w:rPr>
        <w:t>,</w:t>
      </w:r>
      <w:r w:rsidR="000A1104">
        <w:rPr>
          <w:rFonts w:eastAsiaTheme="minorHAnsi" w:cstheme="minorBidi"/>
          <w:sz w:val="18"/>
          <w:szCs w:val="18"/>
        </w:rPr>
        <w:t>3</w:t>
      </w:r>
      <w:r w:rsidR="00787781">
        <w:rPr>
          <w:rFonts w:eastAsiaTheme="minorHAnsi" w:cstheme="minorBidi"/>
          <w:sz w:val="18"/>
          <w:szCs w:val="18"/>
        </w:rPr>
        <w:t>0</w:t>
      </w:r>
      <w:r w:rsidRPr="004740AD">
        <w:rPr>
          <w:rFonts w:eastAsiaTheme="minorHAnsi" w:cstheme="minorBidi"/>
          <w:sz w:val="18"/>
          <w:szCs w:val="18"/>
        </w:rPr>
        <w:t xml:space="preserve"> Horas</w:t>
      </w:r>
      <w:r>
        <w:rPr>
          <w:rFonts w:eastAsiaTheme="minorHAnsi" w:cstheme="minorBidi"/>
          <w:b/>
          <w:sz w:val="18"/>
          <w:szCs w:val="18"/>
        </w:rPr>
        <w:t xml:space="preserve"> </w:t>
      </w:r>
      <w:r w:rsidR="000A1104">
        <w:rPr>
          <w:rFonts w:eastAsiaTheme="minorHAnsi" w:cstheme="minorBidi"/>
          <w:b/>
          <w:sz w:val="18"/>
          <w:szCs w:val="18"/>
        </w:rPr>
        <w:t xml:space="preserve">Apontamento Musical. </w:t>
      </w:r>
      <w:r w:rsidR="000A1104">
        <w:rPr>
          <w:rFonts w:eastAsiaTheme="minorHAnsi" w:cstheme="minorBidi"/>
          <w:sz w:val="18"/>
          <w:szCs w:val="18"/>
        </w:rPr>
        <w:t>Música do Tempo de Camões pelo</w:t>
      </w:r>
      <w:r w:rsidR="007F7BB0">
        <w:rPr>
          <w:rFonts w:eastAsiaTheme="minorHAnsi" w:cstheme="minorBidi"/>
          <w:sz w:val="18"/>
          <w:szCs w:val="18"/>
        </w:rPr>
        <w:t xml:space="preserve"> Grupo de Música Renascentista do</w:t>
      </w:r>
      <w:r w:rsidR="000A1104">
        <w:rPr>
          <w:rFonts w:eastAsiaTheme="minorHAnsi" w:cstheme="minorBidi"/>
          <w:sz w:val="18"/>
          <w:szCs w:val="18"/>
        </w:rPr>
        <w:t xml:space="preserve"> Centro Intern</w:t>
      </w:r>
      <w:r w:rsidR="00C406F6">
        <w:rPr>
          <w:rFonts w:eastAsiaTheme="minorHAnsi" w:cstheme="minorBidi"/>
          <w:sz w:val="18"/>
          <w:szCs w:val="18"/>
        </w:rPr>
        <w:t>acional do Carrilhão e do Órgão.</w:t>
      </w:r>
      <w:r w:rsidR="000A1104">
        <w:rPr>
          <w:rFonts w:eastAsiaTheme="minorHAnsi" w:cstheme="minorBidi"/>
          <w:sz w:val="18"/>
          <w:szCs w:val="18"/>
        </w:rPr>
        <w:t xml:space="preserve"> «Danças Renascentistas» em flautas e percussões tradicionais</w:t>
      </w:r>
      <w:r w:rsidR="00060A7F" w:rsidRPr="00060A7F">
        <w:rPr>
          <w:rFonts w:eastAsiaTheme="minorHAnsi" w:cstheme="minorBidi"/>
          <w:b/>
          <w:sz w:val="18"/>
          <w:szCs w:val="18"/>
        </w:rPr>
        <w:t xml:space="preserve"> </w:t>
      </w:r>
    </w:p>
    <w:p w:rsidR="000416DF" w:rsidRDefault="000416DF" w:rsidP="000416DF">
      <w:pPr>
        <w:jc w:val="both"/>
        <w:rPr>
          <w:b/>
        </w:rPr>
      </w:pPr>
    </w:p>
    <w:p w:rsidR="000416DF" w:rsidRPr="00EF344D" w:rsidRDefault="000416DF" w:rsidP="000416DF">
      <w:pPr>
        <w:jc w:val="both"/>
      </w:pPr>
    </w:p>
    <w:p w:rsidR="00E748ED" w:rsidRDefault="00E748ED" w:rsidP="00E748ED">
      <w:pPr>
        <w:ind w:left="1134" w:hanging="1134"/>
        <w:jc w:val="both"/>
        <w:rPr>
          <w:b/>
          <w:bCs/>
          <w:color w:val="000000"/>
          <w:sz w:val="20"/>
          <w:szCs w:val="20"/>
        </w:rPr>
      </w:pPr>
      <w:r w:rsidRPr="000D46B4">
        <w:rPr>
          <w:color w:val="000000"/>
          <w:sz w:val="20"/>
          <w:szCs w:val="20"/>
        </w:rPr>
        <w:t>Organização:</w:t>
      </w:r>
      <w:r w:rsidRPr="000D46B4">
        <w:rPr>
          <w:b/>
          <w:bCs/>
          <w:sz w:val="20"/>
          <w:szCs w:val="20"/>
        </w:rPr>
        <w:t xml:space="preserve"> </w:t>
      </w:r>
      <w:r w:rsidRPr="00E748ED">
        <w:rPr>
          <w:b/>
          <w:bCs/>
          <w:sz w:val="20"/>
          <w:szCs w:val="20"/>
        </w:rPr>
        <w:t>Associação Portuguesa para a Salvaguarda</w:t>
      </w:r>
      <w:r w:rsidRPr="00E748ED">
        <w:rPr>
          <w:b/>
          <w:bCs/>
          <w:color w:val="000000"/>
          <w:sz w:val="20"/>
          <w:szCs w:val="20"/>
        </w:rPr>
        <w:t xml:space="preserve"> do Património Cultural Imaterial </w:t>
      </w:r>
    </w:p>
    <w:p w:rsidR="00655961" w:rsidRDefault="00655961" w:rsidP="00E748ED">
      <w:pPr>
        <w:ind w:left="1134" w:hanging="1134"/>
        <w:jc w:val="both"/>
        <w:rPr>
          <w:color w:val="000000"/>
          <w:sz w:val="20"/>
          <w:szCs w:val="20"/>
        </w:rPr>
      </w:pPr>
    </w:p>
    <w:p w:rsidR="00E748ED" w:rsidRPr="00E748ED" w:rsidRDefault="00E748ED" w:rsidP="00E748ED">
      <w:pPr>
        <w:jc w:val="both"/>
        <w:rPr>
          <w:b/>
          <w:bCs/>
          <w:color w:val="000000"/>
        </w:rPr>
      </w:pPr>
      <w:r w:rsidRPr="000D46B4">
        <w:rPr>
          <w:color w:val="000000"/>
          <w:sz w:val="20"/>
          <w:szCs w:val="20"/>
        </w:rPr>
        <w:t>Apoio:</w:t>
      </w:r>
      <w:r w:rsidRPr="000D46B4">
        <w:rPr>
          <w:b/>
          <w:bCs/>
          <w:color w:val="000000"/>
          <w:sz w:val="20"/>
          <w:szCs w:val="20"/>
        </w:rPr>
        <w:t xml:space="preserve"> </w:t>
      </w:r>
      <w:r w:rsidRPr="00E748ED">
        <w:rPr>
          <w:b/>
          <w:bCs/>
          <w:color w:val="000000"/>
          <w:sz w:val="20"/>
          <w:szCs w:val="20"/>
        </w:rPr>
        <w:t>C. M. de Constância</w:t>
      </w:r>
      <w:r w:rsidR="00323048">
        <w:rPr>
          <w:b/>
          <w:bCs/>
          <w:color w:val="000000"/>
          <w:sz w:val="20"/>
          <w:szCs w:val="20"/>
        </w:rPr>
        <w:t xml:space="preserve"> e</w:t>
      </w:r>
      <w:r w:rsidRPr="00E748ED">
        <w:rPr>
          <w:b/>
          <w:bCs/>
          <w:color w:val="000000"/>
          <w:sz w:val="20"/>
          <w:szCs w:val="20"/>
        </w:rPr>
        <w:t xml:space="preserve"> C. M. de Mação</w:t>
      </w:r>
      <w:r w:rsidR="00436859" w:rsidRPr="00436859">
        <w:rPr>
          <w:b/>
          <w:sz w:val="20"/>
          <w:szCs w:val="20"/>
        </w:rPr>
        <w:t xml:space="preserve"> </w:t>
      </w:r>
    </w:p>
    <w:p w:rsidR="00E748ED" w:rsidRDefault="00E748ED" w:rsidP="00E748ED">
      <w:pPr>
        <w:ind w:left="1134" w:hanging="1134"/>
        <w:jc w:val="both"/>
        <w:rPr>
          <w:color w:val="000000"/>
          <w:sz w:val="20"/>
          <w:szCs w:val="20"/>
        </w:rPr>
      </w:pPr>
    </w:p>
    <w:p w:rsidR="00E748ED" w:rsidRPr="00E748ED" w:rsidRDefault="00E748ED" w:rsidP="00E748ED">
      <w:pPr>
        <w:ind w:left="1134" w:hanging="1134"/>
        <w:jc w:val="both"/>
        <w:rPr>
          <w:b/>
        </w:rPr>
      </w:pPr>
      <w:r w:rsidRPr="000D46B4">
        <w:rPr>
          <w:color w:val="000000"/>
          <w:sz w:val="20"/>
          <w:szCs w:val="20"/>
        </w:rPr>
        <w:t xml:space="preserve">Colaboração: </w:t>
      </w:r>
      <w:r w:rsidRPr="00E748ED">
        <w:rPr>
          <w:b/>
          <w:color w:val="000000"/>
          <w:sz w:val="20"/>
          <w:szCs w:val="20"/>
        </w:rPr>
        <w:t xml:space="preserve">PPORTODOSMUSEUS, </w:t>
      </w:r>
      <w:r w:rsidR="00D104B9">
        <w:rPr>
          <w:b/>
          <w:color w:val="000000"/>
          <w:sz w:val="20"/>
          <w:szCs w:val="20"/>
        </w:rPr>
        <w:t xml:space="preserve">Comunidade Intermunicipal do Médio Tejo, </w:t>
      </w:r>
      <w:r w:rsidRPr="00E748ED">
        <w:rPr>
          <w:b/>
          <w:sz w:val="20"/>
          <w:szCs w:val="20"/>
        </w:rPr>
        <w:t xml:space="preserve">Instituto Politécnico de Tomar, Universidade Lusófona, </w:t>
      </w:r>
      <w:r w:rsidR="00323048">
        <w:rPr>
          <w:b/>
          <w:sz w:val="20"/>
          <w:szCs w:val="20"/>
        </w:rPr>
        <w:t>Entidade Regional Turismo do Centro,</w:t>
      </w:r>
      <w:r w:rsidR="00323048" w:rsidRPr="00E748ED">
        <w:rPr>
          <w:b/>
          <w:sz w:val="20"/>
          <w:szCs w:val="20"/>
        </w:rPr>
        <w:t xml:space="preserve"> </w:t>
      </w:r>
      <w:r w:rsidRPr="00E748ED">
        <w:rPr>
          <w:b/>
          <w:sz w:val="20"/>
          <w:szCs w:val="20"/>
        </w:rPr>
        <w:t xml:space="preserve">Instituto Terra e Memória, </w:t>
      </w:r>
      <w:proofErr w:type="spellStart"/>
      <w:r w:rsidR="00655961" w:rsidRPr="00E748ED">
        <w:rPr>
          <w:b/>
          <w:sz w:val="20"/>
          <w:szCs w:val="20"/>
        </w:rPr>
        <w:t>Tradisom</w:t>
      </w:r>
      <w:proofErr w:type="spellEnd"/>
      <w:r w:rsidR="00655961">
        <w:rPr>
          <w:b/>
          <w:sz w:val="20"/>
          <w:szCs w:val="20"/>
        </w:rPr>
        <w:t>,</w:t>
      </w:r>
      <w:r w:rsidR="00655961" w:rsidRPr="00E748ED">
        <w:rPr>
          <w:b/>
          <w:sz w:val="20"/>
          <w:szCs w:val="20"/>
        </w:rPr>
        <w:t xml:space="preserve"> </w:t>
      </w:r>
      <w:r w:rsidRPr="00E748ED">
        <w:rPr>
          <w:b/>
          <w:sz w:val="20"/>
          <w:szCs w:val="20"/>
        </w:rPr>
        <w:t xml:space="preserve">Museu de </w:t>
      </w:r>
      <w:r w:rsidR="008417C6">
        <w:rPr>
          <w:b/>
          <w:sz w:val="20"/>
          <w:szCs w:val="20"/>
        </w:rPr>
        <w:t>Arte Pré-Histórica e do Sagrado no Vale do Tejo</w:t>
      </w:r>
      <w:r w:rsidRPr="00E748ED">
        <w:rPr>
          <w:b/>
          <w:sz w:val="20"/>
          <w:szCs w:val="20"/>
        </w:rPr>
        <w:t xml:space="preserve"> e Museu</w:t>
      </w:r>
      <w:r w:rsidR="00EF70E8">
        <w:rPr>
          <w:b/>
          <w:sz w:val="20"/>
          <w:szCs w:val="20"/>
        </w:rPr>
        <w:t xml:space="preserve"> dos Rios e das Artes Marítimas</w:t>
      </w:r>
      <w:r w:rsidRPr="00E748ED">
        <w:rPr>
          <w:b/>
        </w:rPr>
        <w:t xml:space="preserve"> </w:t>
      </w:r>
    </w:p>
    <w:p w:rsidR="00E748ED" w:rsidRDefault="00E748ED" w:rsidP="00784285">
      <w:pPr>
        <w:spacing w:line="256" w:lineRule="auto"/>
        <w:jc w:val="both"/>
        <w:rPr>
          <w:rFonts w:eastAsiaTheme="minorHAnsi" w:cstheme="minorBidi"/>
          <w:sz w:val="18"/>
          <w:szCs w:val="18"/>
        </w:rPr>
      </w:pPr>
    </w:p>
    <w:p w:rsidR="00E748ED" w:rsidRPr="00E748ED" w:rsidRDefault="00E748ED" w:rsidP="00E748ED">
      <w:pPr>
        <w:spacing w:line="256" w:lineRule="auto"/>
        <w:ind w:left="1134" w:hanging="1134"/>
        <w:jc w:val="both"/>
        <w:rPr>
          <w:rFonts w:eastAsiaTheme="minorHAnsi" w:cstheme="minorBidi"/>
          <w:sz w:val="20"/>
          <w:szCs w:val="20"/>
        </w:rPr>
      </w:pPr>
      <w:r w:rsidRPr="00962AC0">
        <w:rPr>
          <w:rFonts w:eastAsiaTheme="minorHAnsi" w:cstheme="minorBidi"/>
          <w:sz w:val="18"/>
          <w:szCs w:val="18"/>
        </w:rPr>
        <w:t>Objectivos:</w:t>
      </w:r>
      <w:r w:rsidRPr="00962AC0">
        <w:rPr>
          <w:rFonts w:eastAsiaTheme="minorHAnsi" w:cstheme="minorBidi"/>
          <w:b/>
          <w:sz w:val="18"/>
          <w:szCs w:val="18"/>
        </w:rPr>
        <w:t xml:space="preserve"> </w:t>
      </w:r>
      <w:r w:rsidRPr="00E748ED">
        <w:rPr>
          <w:rFonts w:eastAsiaTheme="minorHAnsi" w:cstheme="minorBidi"/>
          <w:b/>
          <w:sz w:val="20"/>
          <w:szCs w:val="20"/>
        </w:rPr>
        <w:t xml:space="preserve">contribuir para um melhor conhecimento, salvaguarda e </w:t>
      </w:r>
      <w:r w:rsidRPr="00E748ED">
        <w:rPr>
          <w:rFonts w:asciiTheme="minorHAnsi" w:eastAsiaTheme="minorHAnsi" w:hAnsiTheme="minorHAnsi" w:cstheme="minorBidi"/>
          <w:b/>
          <w:sz w:val="20"/>
          <w:szCs w:val="20"/>
        </w:rPr>
        <w:t>valorização</w:t>
      </w:r>
      <w:r w:rsidRPr="00E748ED">
        <w:rPr>
          <w:rFonts w:eastAsiaTheme="minorHAnsi" w:cstheme="minorBidi"/>
          <w:b/>
          <w:sz w:val="20"/>
          <w:szCs w:val="20"/>
        </w:rPr>
        <w:t xml:space="preserve"> do património cultural imaterial regional e nacional, bem como celebrar a Década da aprovação da Convenção para a Salvaguarda do P</w:t>
      </w:r>
      <w:r w:rsidR="00EF70E8">
        <w:rPr>
          <w:rFonts w:eastAsiaTheme="minorHAnsi" w:cstheme="minorBidi"/>
          <w:b/>
          <w:sz w:val="20"/>
          <w:szCs w:val="20"/>
        </w:rPr>
        <w:t>atrimónio Cultural Imaterial (UNESCO, 2003)</w:t>
      </w:r>
    </w:p>
    <w:p w:rsidR="00E748ED" w:rsidRPr="00E748ED" w:rsidRDefault="00E748ED" w:rsidP="00E748ED">
      <w:pPr>
        <w:spacing w:line="256" w:lineRule="auto"/>
        <w:ind w:left="1134" w:hanging="1134"/>
        <w:jc w:val="both"/>
        <w:rPr>
          <w:rFonts w:eastAsiaTheme="minorHAnsi" w:cstheme="minorBidi"/>
        </w:rPr>
      </w:pPr>
    </w:p>
    <w:p w:rsidR="00E748ED" w:rsidRPr="00E748ED" w:rsidRDefault="00E748ED" w:rsidP="00E748ED">
      <w:pPr>
        <w:spacing w:after="160" w:line="259" w:lineRule="auto"/>
        <w:ind w:left="1134" w:hanging="1134"/>
        <w:jc w:val="both"/>
        <w:rPr>
          <w:rFonts w:eastAsiaTheme="minorHAnsi" w:cstheme="minorBidi"/>
          <w:b/>
          <w:sz w:val="20"/>
          <w:szCs w:val="20"/>
        </w:rPr>
      </w:pPr>
      <w:r w:rsidRPr="00214D03">
        <w:rPr>
          <w:rFonts w:eastAsiaTheme="minorHAnsi" w:cstheme="minorBidi"/>
          <w:sz w:val="18"/>
          <w:szCs w:val="18"/>
        </w:rPr>
        <w:t>Destinatários:</w:t>
      </w:r>
      <w:r w:rsidRPr="00214D03">
        <w:rPr>
          <w:rFonts w:eastAsiaTheme="minorHAnsi" w:cstheme="minorBidi"/>
          <w:b/>
          <w:sz w:val="18"/>
          <w:szCs w:val="18"/>
        </w:rPr>
        <w:t xml:space="preserve"> </w:t>
      </w:r>
      <w:r w:rsidRPr="00E748ED">
        <w:rPr>
          <w:rFonts w:eastAsiaTheme="minorHAnsi" w:cstheme="minorBidi"/>
          <w:b/>
          <w:sz w:val="20"/>
          <w:szCs w:val="20"/>
        </w:rPr>
        <w:t xml:space="preserve">movimento associativo de defesa do património cultural, técnicos autárquicos e de instituições diversas, investigadores, docentes e estudantes de ciências sociais, membros de confrarias, personalidades e grupos artístico-culturais, etc., sem esquecer o conjunto dos elementos pertencentes à Associação </w:t>
      </w:r>
      <w:r w:rsidR="00EF70E8">
        <w:rPr>
          <w:rFonts w:eastAsiaTheme="minorHAnsi" w:cstheme="minorBidi"/>
          <w:b/>
          <w:sz w:val="20"/>
          <w:szCs w:val="20"/>
        </w:rPr>
        <w:t xml:space="preserve">Portuguesa para a Salvaguarda do Património Cultural Imaterial </w:t>
      </w:r>
    </w:p>
    <w:p w:rsidR="00784285" w:rsidRPr="00E748ED" w:rsidRDefault="00784285" w:rsidP="00784285">
      <w:pPr>
        <w:spacing w:line="256" w:lineRule="auto"/>
        <w:ind w:left="1134" w:hanging="1134"/>
        <w:jc w:val="both"/>
        <w:rPr>
          <w:rFonts w:eastAsiaTheme="minorHAnsi" w:cstheme="minorBidi"/>
          <w:b/>
          <w:sz w:val="20"/>
          <w:szCs w:val="20"/>
        </w:rPr>
      </w:pPr>
      <w:r w:rsidRPr="000D46B4">
        <w:rPr>
          <w:rFonts w:eastAsiaTheme="minorHAnsi" w:cstheme="minorBidi"/>
          <w:sz w:val="20"/>
          <w:szCs w:val="20"/>
        </w:rPr>
        <w:t xml:space="preserve">Comissão Organizadora: </w:t>
      </w:r>
      <w:r w:rsidRPr="00E748ED">
        <w:rPr>
          <w:rFonts w:eastAsiaTheme="minorHAnsi" w:cstheme="minorBidi"/>
          <w:b/>
          <w:sz w:val="20"/>
          <w:szCs w:val="20"/>
        </w:rPr>
        <w:t>Anabela Cardoso (Pós-Graduada em P</w:t>
      </w:r>
      <w:r>
        <w:rPr>
          <w:rFonts w:eastAsiaTheme="minorHAnsi" w:cstheme="minorBidi"/>
          <w:b/>
          <w:sz w:val="20"/>
          <w:szCs w:val="20"/>
        </w:rPr>
        <w:t>atrimónio Cultural Imaterial</w:t>
      </w:r>
      <w:r w:rsidRPr="00E748ED">
        <w:rPr>
          <w:rFonts w:eastAsiaTheme="minorHAnsi" w:cstheme="minorBidi"/>
          <w:b/>
          <w:sz w:val="20"/>
          <w:szCs w:val="20"/>
        </w:rPr>
        <w:t xml:space="preserve">, </w:t>
      </w:r>
      <w:proofErr w:type="spellStart"/>
      <w:r w:rsidRPr="00E748ED">
        <w:rPr>
          <w:rFonts w:eastAsiaTheme="minorHAnsi" w:cstheme="minorBidi"/>
          <w:b/>
          <w:sz w:val="20"/>
          <w:szCs w:val="20"/>
        </w:rPr>
        <w:t>Téc</w:t>
      </w:r>
      <w:proofErr w:type="spellEnd"/>
      <w:r w:rsidRPr="00E748ED">
        <w:rPr>
          <w:rFonts w:eastAsiaTheme="minorHAnsi" w:cstheme="minorBidi"/>
          <w:b/>
          <w:sz w:val="20"/>
          <w:szCs w:val="20"/>
        </w:rPr>
        <w:t xml:space="preserve">. </w:t>
      </w:r>
      <w:proofErr w:type="spellStart"/>
      <w:r w:rsidRPr="00E748ED">
        <w:rPr>
          <w:rFonts w:eastAsiaTheme="minorHAnsi" w:cstheme="minorBidi"/>
          <w:b/>
          <w:sz w:val="20"/>
          <w:szCs w:val="20"/>
        </w:rPr>
        <w:t>Sup</w:t>
      </w:r>
      <w:proofErr w:type="spellEnd"/>
      <w:r>
        <w:rPr>
          <w:rFonts w:eastAsiaTheme="minorHAnsi" w:cstheme="minorBidi"/>
          <w:b/>
          <w:sz w:val="20"/>
          <w:szCs w:val="20"/>
        </w:rPr>
        <w:t>.</w:t>
      </w:r>
      <w:r w:rsidRPr="00E748ED">
        <w:rPr>
          <w:rFonts w:eastAsiaTheme="minorHAnsi" w:cstheme="minorBidi"/>
          <w:b/>
          <w:sz w:val="20"/>
          <w:szCs w:val="20"/>
        </w:rPr>
        <w:t xml:space="preserve"> C. M. de Constância), João Filipe (</w:t>
      </w:r>
      <w:r>
        <w:rPr>
          <w:rFonts w:eastAsiaTheme="minorHAnsi" w:cstheme="minorBidi"/>
          <w:b/>
          <w:sz w:val="20"/>
          <w:szCs w:val="20"/>
        </w:rPr>
        <w:t xml:space="preserve">Investigador História Local, autor da obra </w:t>
      </w:r>
      <w:r w:rsidRPr="001A7BA5">
        <w:rPr>
          <w:rFonts w:eastAsiaTheme="minorHAnsi" w:cstheme="minorBidi"/>
          <w:b/>
          <w:i/>
          <w:sz w:val="20"/>
          <w:szCs w:val="20"/>
        </w:rPr>
        <w:t>Cultura e Artes da Pesca Tradicional no Rio Tejo</w:t>
      </w:r>
      <w:r w:rsidRPr="00E748ED">
        <w:rPr>
          <w:rFonts w:eastAsiaTheme="minorHAnsi" w:cstheme="minorBidi"/>
          <w:b/>
          <w:sz w:val="20"/>
          <w:szCs w:val="20"/>
        </w:rPr>
        <w:t xml:space="preserve">) e Luís </w:t>
      </w:r>
      <w:proofErr w:type="spellStart"/>
      <w:r w:rsidRPr="00E748ED">
        <w:rPr>
          <w:rFonts w:eastAsiaTheme="minorHAnsi" w:cstheme="minorBidi"/>
          <w:b/>
          <w:sz w:val="20"/>
          <w:szCs w:val="20"/>
        </w:rPr>
        <w:t>Oosterbeek</w:t>
      </w:r>
      <w:proofErr w:type="spellEnd"/>
      <w:r w:rsidRPr="00E748ED">
        <w:rPr>
          <w:rFonts w:eastAsiaTheme="minorHAnsi" w:cstheme="minorBidi"/>
          <w:sz w:val="20"/>
          <w:szCs w:val="20"/>
        </w:rPr>
        <w:t xml:space="preserve"> (</w:t>
      </w:r>
      <w:r w:rsidRPr="00E748ED">
        <w:rPr>
          <w:rFonts w:eastAsiaTheme="minorHAnsi" w:cstheme="minorBidi"/>
          <w:b/>
          <w:sz w:val="20"/>
          <w:szCs w:val="20"/>
        </w:rPr>
        <w:t xml:space="preserve">Prof. </w:t>
      </w:r>
      <w:proofErr w:type="spellStart"/>
      <w:r w:rsidRPr="00E748ED">
        <w:rPr>
          <w:rFonts w:eastAsiaTheme="minorHAnsi" w:cstheme="minorBidi"/>
          <w:b/>
          <w:sz w:val="20"/>
          <w:szCs w:val="20"/>
        </w:rPr>
        <w:t>Coord</w:t>
      </w:r>
      <w:proofErr w:type="spellEnd"/>
      <w:r w:rsidRPr="00E748ED">
        <w:rPr>
          <w:rFonts w:eastAsiaTheme="minorHAnsi" w:cstheme="minorBidi"/>
          <w:b/>
          <w:sz w:val="20"/>
          <w:szCs w:val="20"/>
        </w:rPr>
        <w:t>. do Instituto Politécnico Tomar e Pres. Instituto Terra e Memória)</w:t>
      </w:r>
      <w:r>
        <w:rPr>
          <w:rFonts w:eastAsiaTheme="minorHAnsi" w:cstheme="minorBidi"/>
          <w:b/>
          <w:sz w:val="20"/>
          <w:szCs w:val="20"/>
        </w:rPr>
        <w:t xml:space="preserve"> </w:t>
      </w:r>
    </w:p>
    <w:p w:rsidR="00E748ED" w:rsidRDefault="00E748ED" w:rsidP="00E748ED">
      <w:pPr>
        <w:jc w:val="both"/>
        <w:rPr>
          <w:b/>
        </w:rPr>
      </w:pPr>
    </w:p>
    <w:p w:rsidR="00E748ED" w:rsidRDefault="00E748ED" w:rsidP="00E748ED">
      <w:pPr>
        <w:jc w:val="both"/>
        <w:rPr>
          <w:b/>
        </w:rPr>
      </w:pPr>
    </w:p>
    <w:p w:rsidR="00E748ED" w:rsidRPr="00107577" w:rsidRDefault="00E748ED" w:rsidP="00E748ED">
      <w:pPr>
        <w:jc w:val="both"/>
        <w:rPr>
          <w:sz w:val="20"/>
          <w:szCs w:val="20"/>
        </w:rPr>
      </w:pPr>
      <w:r w:rsidRPr="00107577">
        <w:rPr>
          <w:b/>
          <w:sz w:val="20"/>
          <w:szCs w:val="20"/>
        </w:rPr>
        <w:t>Inscrição</w:t>
      </w:r>
      <w:r w:rsidRPr="00107577">
        <w:rPr>
          <w:sz w:val="20"/>
          <w:szCs w:val="20"/>
        </w:rPr>
        <w:t>: 10€ | Membros da Associação: isentos de pagamento</w:t>
      </w:r>
    </w:p>
    <w:p w:rsidR="00107577" w:rsidRPr="00107577" w:rsidRDefault="00E748ED" w:rsidP="004E6E82">
      <w:pPr>
        <w:jc w:val="both"/>
        <w:rPr>
          <w:b/>
          <w:color w:val="FF0000"/>
          <w:sz w:val="20"/>
          <w:szCs w:val="20"/>
        </w:rPr>
      </w:pPr>
      <w:r w:rsidRPr="00107577">
        <w:rPr>
          <w:b/>
          <w:sz w:val="20"/>
          <w:szCs w:val="20"/>
        </w:rPr>
        <w:t xml:space="preserve">Formulário de inscrição disponível </w:t>
      </w:r>
      <w:proofErr w:type="gramStart"/>
      <w:r w:rsidRPr="00107577">
        <w:rPr>
          <w:b/>
          <w:i/>
          <w:sz w:val="20"/>
          <w:szCs w:val="20"/>
        </w:rPr>
        <w:t>onlin</w:t>
      </w:r>
      <w:r w:rsidRPr="00107577">
        <w:rPr>
          <w:b/>
          <w:sz w:val="20"/>
          <w:szCs w:val="20"/>
        </w:rPr>
        <w:t>e</w:t>
      </w:r>
      <w:proofErr w:type="gramEnd"/>
      <w:r w:rsidRPr="00107577">
        <w:rPr>
          <w:b/>
          <w:sz w:val="20"/>
          <w:szCs w:val="20"/>
        </w:rPr>
        <w:t xml:space="preserve"> </w:t>
      </w:r>
      <w:r w:rsidRPr="00107577">
        <w:rPr>
          <w:b/>
          <w:color w:val="FF0000"/>
          <w:sz w:val="20"/>
          <w:szCs w:val="20"/>
        </w:rPr>
        <w:t>(link)</w:t>
      </w:r>
      <w:r w:rsidR="00107577" w:rsidRPr="00107577">
        <w:rPr>
          <w:b/>
          <w:color w:val="FF0000"/>
          <w:sz w:val="20"/>
          <w:szCs w:val="20"/>
        </w:rPr>
        <w:t xml:space="preserve">. </w:t>
      </w:r>
      <w:r w:rsidR="00107577" w:rsidRPr="00107577">
        <w:rPr>
          <w:b/>
          <w:sz w:val="20"/>
          <w:szCs w:val="20"/>
        </w:rPr>
        <w:t xml:space="preserve">A Inscrição </w:t>
      </w:r>
      <w:r w:rsidR="004E6E82">
        <w:rPr>
          <w:b/>
          <w:sz w:val="20"/>
          <w:szCs w:val="20"/>
        </w:rPr>
        <w:t xml:space="preserve">(obrigatória) </w:t>
      </w:r>
      <w:r w:rsidR="00107577">
        <w:rPr>
          <w:b/>
          <w:sz w:val="20"/>
          <w:szCs w:val="20"/>
        </w:rPr>
        <w:t xml:space="preserve">também </w:t>
      </w:r>
      <w:r w:rsidR="00107577" w:rsidRPr="00107577">
        <w:rPr>
          <w:b/>
          <w:sz w:val="20"/>
          <w:szCs w:val="20"/>
        </w:rPr>
        <w:t>pode</w:t>
      </w:r>
      <w:r w:rsidR="004E6E82">
        <w:rPr>
          <w:b/>
          <w:sz w:val="20"/>
          <w:szCs w:val="20"/>
        </w:rPr>
        <w:t xml:space="preserve">rá ser feita no </w:t>
      </w:r>
      <w:r w:rsidR="00107577" w:rsidRPr="00107577">
        <w:rPr>
          <w:b/>
          <w:sz w:val="20"/>
          <w:szCs w:val="20"/>
        </w:rPr>
        <w:t>próprio dia</w:t>
      </w:r>
      <w:r w:rsidR="00107577">
        <w:rPr>
          <w:b/>
          <w:sz w:val="20"/>
          <w:szCs w:val="20"/>
        </w:rPr>
        <w:t>,</w:t>
      </w:r>
      <w:r w:rsidR="00107577" w:rsidRPr="00107577">
        <w:rPr>
          <w:b/>
          <w:sz w:val="20"/>
          <w:szCs w:val="20"/>
        </w:rPr>
        <w:t xml:space="preserve"> no </w:t>
      </w:r>
      <w:r w:rsidR="00107577" w:rsidRPr="00107577">
        <w:rPr>
          <w:b/>
          <w:bCs/>
          <w:sz w:val="20"/>
          <w:szCs w:val="20"/>
        </w:rPr>
        <w:t>Auditório Casa</w:t>
      </w:r>
      <w:r w:rsidR="004E6E82">
        <w:rPr>
          <w:b/>
          <w:bCs/>
          <w:sz w:val="20"/>
          <w:szCs w:val="20"/>
        </w:rPr>
        <w:t>-</w:t>
      </w:r>
      <w:r w:rsidR="00107577" w:rsidRPr="00107577">
        <w:rPr>
          <w:b/>
          <w:bCs/>
          <w:sz w:val="20"/>
          <w:szCs w:val="20"/>
        </w:rPr>
        <w:t>Memória de Camões</w:t>
      </w:r>
    </w:p>
    <w:p w:rsidR="004E6E82" w:rsidRPr="00107577" w:rsidRDefault="004E6E82" w:rsidP="004E6E82">
      <w:pPr>
        <w:jc w:val="both"/>
        <w:rPr>
          <w:b/>
          <w:color w:val="FF0000"/>
          <w:sz w:val="20"/>
          <w:szCs w:val="20"/>
        </w:rPr>
      </w:pPr>
      <w:r w:rsidRPr="00107577">
        <w:rPr>
          <w:b/>
          <w:sz w:val="20"/>
          <w:szCs w:val="20"/>
        </w:rPr>
        <w:t xml:space="preserve">Programa </w:t>
      </w:r>
      <w:r w:rsidRPr="00107577">
        <w:rPr>
          <w:b/>
          <w:color w:val="FF0000"/>
          <w:sz w:val="20"/>
          <w:szCs w:val="20"/>
        </w:rPr>
        <w:t>(link)</w:t>
      </w:r>
    </w:p>
    <w:p w:rsidR="00E748ED" w:rsidRPr="00107577" w:rsidRDefault="00E748ED" w:rsidP="00E748ED">
      <w:pPr>
        <w:jc w:val="both"/>
        <w:rPr>
          <w:b/>
          <w:color w:val="FF0000"/>
          <w:sz w:val="20"/>
          <w:szCs w:val="20"/>
        </w:rPr>
      </w:pPr>
      <w:r w:rsidRPr="00107577">
        <w:rPr>
          <w:b/>
          <w:sz w:val="20"/>
          <w:szCs w:val="20"/>
        </w:rPr>
        <w:t xml:space="preserve">Como Chegar </w:t>
      </w:r>
      <w:r w:rsidRPr="00107577">
        <w:rPr>
          <w:b/>
          <w:color w:val="FF0000"/>
          <w:sz w:val="20"/>
          <w:szCs w:val="20"/>
        </w:rPr>
        <w:t>(link)</w:t>
      </w:r>
    </w:p>
    <w:p w:rsidR="00E748ED" w:rsidRPr="00107577" w:rsidRDefault="00E748ED" w:rsidP="00E748ED">
      <w:pPr>
        <w:jc w:val="both"/>
        <w:rPr>
          <w:sz w:val="20"/>
          <w:szCs w:val="20"/>
        </w:rPr>
      </w:pPr>
      <w:r w:rsidRPr="00107577">
        <w:rPr>
          <w:sz w:val="20"/>
          <w:szCs w:val="20"/>
        </w:rPr>
        <w:t xml:space="preserve">Atribuição de </w:t>
      </w:r>
      <w:r w:rsidRPr="00107577">
        <w:rPr>
          <w:b/>
          <w:sz w:val="20"/>
          <w:szCs w:val="20"/>
        </w:rPr>
        <w:t>Certificado de Participação</w:t>
      </w:r>
    </w:p>
    <w:p w:rsidR="00E748ED" w:rsidRPr="00107577" w:rsidRDefault="00E748ED" w:rsidP="00E748ED">
      <w:pPr>
        <w:jc w:val="both"/>
        <w:rPr>
          <w:sz w:val="20"/>
          <w:szCs w:val="20"/>
        </w:rPr>
      </w:pPr>
    </w:p>
    <w:p w:rsidR="00E748ED" w:rsidRPr="00107577" w:rsidRDefault="00E748ED" w:rsidP="00E748ED">
      <w:pPr>
        <w:jc w:val="both"/>
        <w:rPr>
          <w:sz w:val="20"/>
          <w:szCs w:val="20"/>
        </w:rPr>
      </w:pPr>
      <w:r w:rsidRPr="00107577">
        <w:rPr>
          <w:sz w:val="20"/>
          <w:szCs w:val="20"/>
        </w:rPr>
        <w:t xml:space="preserve">Contacto para </w:t>
      </w:r>
      <w:r w:rsidRPr="00107577">
        <w:rPr>
          <w:b/>
          <w:sz w:val="20"/>
          <w:szCs w:val="20"/>
        </w:rPr>
        <w:t xml:space="preserve">Informações </w:t>
      </w:r>
      <w:r w:rsidRPr="00107577">
        <w:rPr>
          <w:sz w:val="20"/>
          <w:szCs w:val="20"/>
        </w:rPr>
        <w:t>e</w:t>
      </w:r>
      <w:r w:rsidRPr="00107577">
        <w:rPr>
          <w:b/>
          <w:sz w:val="20"/>
          <w:szCs w:val="20"/>
        </w:rPr>
        <w:t xml:space="preserve"> Inscrições</w:t>
      </w:r>
    </w:p>
    <w:p w:rsidR="00E748ED" w:rsidRPr="00107577" w:rsidRDefault="00E748ED" w:rsidP="00E748ED">
      <w:pPr>
        <w:ind w:left="993"/>
        <w:jc w:val="both"/>
        <w:rPr>
          <w:sz w:val="20"/>
          <w:szCs w:val="20"/>
        </w:rPr>
      </w:pPr>
      <w:r w:rsidRPr="00107577">
        <w:rPr>
          <w:sz w:val="20"/>
          <w:szCs w:val="20"/>
        </w:rPr>
        <w:t>Anabela Cardoso - 966179304</w:t>
      </w:r>
    </w:p>
    <w:p w:rsidR="00E748ED" w:rsidRPr="00107577" w:rsidRDefault="00D104B9" w:rsidP="00E748ED">
      <w:pPr>
        <w:ind w:left="993"/>
        <w:jc w:val="both"/>
        <w:rPr>
          <w:sz w:val="20"/>
          <w:szCs w:val="20"/>
        </w:rPr>
      </w:pPr>
      <w:hyperlink r:id="rId6" w:history="1">
        <w:r w:rsidR="00E748ED" w:rsidRPr="00107577">
          <w:rPr>
            <w:color w:val="0000FF"/>
            <w:sz w:val="20"/>
            <w:szCs w:val="20"/>
            <w:u w:val="single"/>
          </w:rPr>
          <w:t>Cardoso.anabela@gmail.com</w:t>
        </w:r>
      </w:hyperlink>
    </w:p>
    <w:p w:rsidR="00E748ED" w:rsidRPr="00107577" w:rsidRDefault="00E748ED" w:rsidP="00E748ED">
      <w:pPr>
        <w:ind w:left="993"/>
        <w:jc w:val="both"/>
        <w:rPr>
          <w:sz w:val="20"/>
          <w:szCs w:val="20"/>
        </w:rPr>
      </w:pPr>
      <w:r w:rsidRPr="00107577">
        <w:rPr>
          <w:sz w:val="20"/>
          <w:szCs w:val="20"/>
        </w:rPr>
        <w:t>Margarida Morais - 934406214</w:t>
      </w:r>
    </w:p>
    <w:p w:rsidR="00E748ED" w:rsidRPr="00107577" w:rsidRDefault="00D104B9" w:rsidP="00E748ED">
      <w:pPr>
        <w:ind w:left="993"/>
        <w:jc w:val="both"/>
        <w:rPr>
          <w:sz w:val="20"/>
          <w:szCs w:val="20"/>
        </w:rPr>
      </w:pPr>
      <w:hyperlink r:id="rId7" w:history="1">
        <w:r w:rsidR="00E748ED" w:rsidRPr="00107577">
          <w:rPr>
            <w:color w:val="0000FF"/>
            <w:sz w:val="20"/>
            <w:szCs w:val="20"/>
            <w:u w:val="single"/>
          </w:rPr>
          <w:t>margarida.morais@gmail.com</w:t>
        </w:r>
      </w:hyperlink>
    </w:p>
    <w:p w:rsidR="00E748ED" w:rsidRPr="00107577" w:rsidRDefault="00E748ED" w:rsidP="00E748ED">
      <w:pPr>
        <w:spacing w:after="160" w:line="256" w:lineRule="auto"/>
        <w:jc w:val="center"/>
        <w:rPr>
          <w:rFonts w:eastAsiaTheme="minorHAnsi" w:cstheme="minorBidi"/>
          <w:b/>
          <w:sz w:val="20"/>
          <w:szCs w:val="20"/>
        </w:rPr>
      </w:pPr>
    </w:p>
    <w:p w:rsidR="000E31AA" w:rsidRPr="000E31AA" w:rsidRDefault="000E31AA" w:rsidP="000E31AA">
      <w:pPr>
        <w:contextualSpacing/>
        <w:jc w:val="both"/>
        <w:rPr>
          <w:sz w:val="20"/>
          <w:szCs w:val="20"/>
        </w:rPr>
      </w:pPr>
    </w:p>
    <w:p w:rsidR="000E31AA" w:rsidRPr="00BB6B32" w:rsidRDefault="000E31AA" w:rsidP="000E31AA">
      <w:pPr>
        <w:ind w:firstLine="426"/>
        <w:jc w:val="both"/>
        <w:rPr>
          <w:rFonts w:eastAsiaTheme="minorHAnsi" w:cstheme="minorBidi"/>
          <w:b/>
          <w:sz w:val="18"/>
          <w:szCs w:val="18"/>
        </w:rPr>
      </w:pPr>
    </w:p>
    <w:p w:rsidR="00EF344D" w:rsidRPr="00EF344D" w:rsidRDefault="00EF344D" w:rsidP="00891B50">
      <w:pPr>
        <w:jc w:val="both"/>
      </w:pPr>
    </w:p>
    <w:p w:rsidR="00EF344D" w:rsidRPr="00EF344D" w:rsidRDefault="00EF344D" w:rsidP="00891B50">
      <w:pPr>
        <w:jc w:val="both"/>
      </w:pPr>
    </w:p>
    <w:p w:rsidR="00CF6019" w:rsidRDefault="00CF6019" w:rsidP="00CF6019">
      <w:pPr>
        <w:jc w:val="center"/>
        <w:rPr>
          <w:b/>
          <w:sz w:val="24"/>
          <w:szCs w:val="24"/>
        </w:rPr>
      </w:pPr>
    </w:p>
    <w:sectPr w:rsidR="00CF60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7C368C"/>
    <w:multiLevelType w:val="hybridMultilevel"/>
    <w:tmpl w:val="FD4CEBF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19"/>
    <w:rsid w:val="000416DF"/>
    <w:rsid w:val="00060A7F"/>
    <w:rsid w:val="00066B67"/>
    <w:rsid w:val="0007174D"/>
    <w:rsid w:val="000A1104"/>
    <w:rsid w:val="000C04AA"/>
    <w:rsid w:val="000D46B4"/>
    <w:rsid w:val="000E31AA"/>
    <w:rsid w:val="00107577"/>
    <w:rsid w:val="00193EC1"/>
    <w:rsid w:val="001A4273"/>
    <w:rsid w:val="001A7BA5"/>
    <w:rsid w:val="001F4C65"/>
    <w:rsid w:val="00207C65"/>
    <w:rsid w:val="00214D03"/>
    <w:rsid w:val="002A7429"/>
    <w:rsid w:val="002F32A2"/>
    <w:rsid w:val="00323048"/>
    <w:rsid w:val="003C26B8"/>
    <w:rsid w:val="00436859"/>
    <w:rsid w:val="004740AD"/>
    <w:rsid w:val="004E6E82"/>
    <w:rsid w:val="004F60AC"/>
    <w:rsid w:val="005F6D8E"/>
    <w:rsid w:val="00655961"/>
    <w:rsid w:val="00784285"/>
    <w:rsid w:val="00787781"/>
    <w:rsid w:val="007B11C1"/>
    <w:rsid w:val="007E6CBE"/>
    <w:rsid w:val="007F7BB0"/>
    <w:rsid w:val="0081349B"/>
    <w:rsid w:val="008336B7"/>
    <w:rsid w:val="008417C6"/>
    <w:rsid w:val="0084590B"/>
    <w:rsid w:val="008564BF"/>
    <w:rsid w:val="00891B50"/>
    <w:rsid w:val="008C2642"/>
    <w:rsid w:val="008C585C"/>
    <w:rsid w:val="008D544C"/>
    <w:rsid w:val="008E210B"/>
    <w:rsid w:val="00920CD0"/>
    <w:rsid w:val="00962AC0"/>
    <w:rsid w:val="0097608A"/>
    <w:rsid w:val="00A25AF1"/>
    <w:rsid w:val="00A459EC"/>
    <w:rsid w:val="00A925A2"/>
    <w:rsid w:val="00B271D5"/>
    <w:rsid w:val="00BB6B32"/>
    <w:rsid w:val="00C406F6"/>
    <w:rsid w:val="00C956DA"/>
    <w:rsid w:val="00CA1340"/>
    <w:rsid w:val="00CA29B0"/>
    <w:rsid w:val="00CB11DD"/>
    <w:rsid w:val="00CC6A54"/>
    <w:rsid w:val="00CF6019"/>
    <w:rsid w:val="00D104B9"/>
    <w:rsid w:val="00D677CE"/>
    <w:rsid w:val="00E11D65"/>
    <w:rsid w:val="00E133CE"/>
    <w:rsid w:val="00E748ED"/>
    <w:rsid w:val="00E926BC"/>
    <w:rsid w:val="00EF344D"/>
    <w:rsid w:val="00EF70E8"/>
    <w:rsid w:val="00F710FF"/>
    <w:rsid w:val="00F751E6"/>
    <w:rsid w:val="00F9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1BB25-8DCB-4731-9017-5FD7BBA5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01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2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6D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D8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rgarida.morai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rdoso.anabel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E2F74-3387-4988-865C-BAF4567C3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</Pages>
  <Words>799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Marques</dc:creator>
  <cp:keywords/>
  <dc:description/>
  <cp:lastModifiedBy>Luis Marques</cp:lastModifiedBy>
  <cp:revision>29</cp:revision>
  <cp:lastPrinted>2013-11-03T00:41:00Z</cp:lastPrinted>
  <dcterms:created xsi:type="dcterms:W3CDTF">2013-10-28T19:01:00Z</dcterms:created>
  <dcterms:modified xsi:type="dcterms:W3CDTF">2013-11-05T15:34:00Z</dcterms:modified>
</cp:coreProperties>
</file>