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94E3C" w14:textId="77777777" w:rsidR="00063177" w:rsidRDefault="00063177" w:rsidP="00063177">
      <w:pPr>
        <w:pStyle w:val="PargrafodaLista"/>
        <w:spacing w:after="0" w:line="360" w:lineRule="auto"/>
        <w:ind w:left="0"/>
        <w:contextualSpacing w:val="0"/>
        <w:jc w:val="center"/>
        <w:rPr>
          <w:rFonts w:ascii="Arial" w:hAnsi="Arial" w:cs="Arial"/>
          <w:u w:val="single"/>
        </w:rPr>
      </w:pPr>
    </w:p>
    <w:p w14:paraId="127B45B1" w14:textId="1EECCDE0" w:rsidR="00063177" w:rsidRPr="00063177" w:rsidRDefault="00063177" w:rsidP="00063177">
      <w:pPr>
        <w:pStyle w:val="PargrafodaLista"/>
        <w:spacing w:after="0" w:line="360" w:lineRule="auto"/>
        <w:ind w:left="0"/>
        <w:contextualSpacing w:val="0"/>
        <w:jc w:val="center"/>
        <w:rPr>
          <w:rFonts w:ascii="Arial" w:hAnsi="Arial" w:cs="Arial"/>
          <w:b/>
          <w:sz w:val="28"/>
          <w:szCs w:val="28"/>
        </w:rPr>
      </w:pPr>
      <w:r w:rsidRPr="00063177">
        <w:rPr>
          <w:rFonts w:ascii="Arial" w:hAnsi="Arial" w:cs="Arial"/>
          <w:b/>
          <w:sz w:val="28"/>
          <w:szCs w:val="28"/>
        </w:rPr>
        <w:t xml:space="preserve">Atividades nos </w:t>
      </w:r>
      <w:r>
        <w:rPr>
          <w:rFonts w:ascii="Arial" w:hAnsi="Arial" w:cs="Arial"/>
          <w:b/>
          <w:sz w:val="28"/>
          <w:szCs w:val="28"/>
        </w:rPr>
        <w:t>parques e monumentos de Sintra em</w:t>
      </w:r>
      <w:r w:rsidRPr="00063177">
        <w:rPr>
          <w:rFonts w:ascii="Arial" w:hAnsi="Arial" w:cs="Arial"/>
          <w:b/>
          <w:sz w:val="28"/>
          <w:szCs w:val="28"/>
        </w:rPr>
        <w:t xml:space="preserve"> maio</w:t>
      </w:r>
    </w:p>
    <w:p w14:paraId="16E07EC7" w14:textId="77777777" w:rsidR="00270376" w:rsidRPr="005E027F" w:rsidRDefault="00270376" w:rsidP="00063177">
      <w:pPr>
        <w:spacing w:after="0" w:line="360" w:lineRule="auto"/>
        <w:rPr>
          <w:rFonts w:ascii="Arial" w:hAnsi="Arial" w:cs="Arial"/>
          <w:b/>
          <w:sz w:val="28"/>
          <w:szCs w:val="28"/>
        </w:rPr>
      </w:pPr>
    </w:p>
    <w:p w14:paraId="4A381562" w14:textId="79D46E6E" w:rsidR="009F616C" w:rsidRPr="009F616C" w:rsidRDefault="009F616C" w:rsidP="00270376">
      <w:pPr>
        <w:pStyle w:val="PargrafodaLista"/>
        <w:numPr>
          <w:ilvl w:val="0"/>
          <w:numId w:val="12"/>
        </w:numPr>
        <w:spacing w:after="0" w:line="360" w:lineRule="auto"/>
        <w:ind w:left="714" w:hanging="357"/>
        <w:contextualSpacing w:val="0"/>
        <w:jc w:val="both"/>
        <w:rPr>
          <w:rFonts w:ascii="Arial" w:hAnsi="Arial" w:cs="Arial"/>
          <w:b/>
        </w:rPr>
      </w:pPr>
      <w:r w:rsidRPr="009F616C">
        <w:rPr>
          <w:rFonts w:ascii="Arial" w:hAnsi="Arial" w:cs="Arial"/>
          <w:b/>
        </w:rPr>
        <w:t>"</w:t>
      </w:r>
      <w:proofErr w:type="spellStart"/>
      <w:r w:rsidRPr="009F616C">
        <w:rPr>
          <w:rFonts w:ascii="Arial" w:hAnsi="Arial" w:cs="Arial"/>
          <w:b/>
        </w:rPr>
        <w:t>Fascination</w:t>
      </w:r>
      <w:proofErr w:type="spellEnd"/>
      <w:r w:rsidRPr="009F616C">
        <w:rPr>
          <w:rFonts w:ascii="Arial" w:hAnsi="Arial" w:cs="Arial"/>
          <w:b/>
        </w:rPr>
        <w:t xml:space="preserve"> </w:t>
      </w:r>
      <w:proofErr w:type="spellStart"/>
      <w:r w:rsidRPr="009F616C">
        <w:rPr>
          <w:rFonts w:ascii="Arial" w:hAnsi="Arial" w:cs="Arial"/>
          <w:b/>
        </w:rPr>
        <w:t>of</w:t>
      </w:r>
      <w:proofErr w:type="spellEnd"/>
      <w:r w:rsidRPr="009F616C">
        <w:rPr>
          <w:rFonts w:ascii="Arial" w:hAnsi="Arial" w:cs="Arial"/>
          <w:b/>
        </w:rPr>
        <w:t xml:space="preserve"> </w:t>
      </w:r>
      <w:proofErr w:type="spellStart"/>
      <w:r w:rsidRPr="009F616C">
        <w:rPr>
          <w:rFonts w:ascii="Arial" w:hAnsi="Arial" w:cs="Arial"/>
          <w:b/>
        </w:rPr>
        <w:t>Plants</w:t>
      </w:r>
      <w:proofErr w:type="spellEnd"/>
      <w:r w:rsidRPr="009F616C">
        <w:rPr>
          <w:rFonts w:ascii="Arial" w:hAnsi="Arial" w:cs="Arial"/>
          <w:b/>
        </w:rPr>
        <w:t xml:space="preserve"> </w:t>
      </w:r>
      <w:proofErr w:type="spellStart"/>
      <w:r w:rsidRPr="009F616C">
        <w:rPr>
          <w:rFonts w:ascii="Arial" w:hAnsi="Arial" w:cs="Arial"/>
          <w:b/>
        </w:rPr>
        <w:t>Day</w:t>
      </w:r>
      <w:proofErr w:type="spellEnd"/>
      <w:r w:rsidRPr="009F616C">
        <w:rPr>
          <w:rFonts w:ascii="Arial" w:hAnsi="Arial" w:cs="Arial"/>
          <w:b/>
        </w:rPr>
        <w:t>" 2015</w:t>
      </w:r>
      <w:r>
        <w:rPr>
          <w:rFonts w:ascii="Arial" w:hAnsi="Arial" w:cs="Arial"/>
          <w:b/>
        </w:rPr>
        <w:t xml:space="preserve">: </w:t>
      </w:r>
      <w:r w:rsidRPr="00EF15A1">
        <w:rPr>
          <w:rFonts w:ascii="Arial" w:hAnsi="Arial" w:cs="Arial"/>
          <w:b/>
        </w:rPr>
        <w:t>Monserrate – Jardins do Mundo</w:t>
      </w:r>
    </w:p>
    <w:p w14:paraId="2D61B825" w14:textId="3E1C5368" w:rsidR="00DE23C4" w:rsidRDefault="00F90A63" w:rsidP="00270376">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Abelhas e Outros Insetos Polinizadores</w:t>
      </w:r>
    </w:p>
    <w:p w14:paraId="2B2C0A22" w14:textId="7CF14789" w:rsidR="009F616C" w:rsidRDefault="00FC7DFE" w:rsidP="009F616C">
      <w:pPr>
        <w:pStyle w:val="PargrafodaLista"/>
        <w:numPr>
          <w:ilvl w:val="0"/>
          <w:numId w:val="12"/>
        </w:numPr>
        <w:spacing w:after="0" w:line="360" w:lineRule="auto"/>
        <w:ind w:left="714" w:hanging="357"/>
        <w:contextualSpacing w:val="0"/>
        <w:jc w:val="both"/>
        <w:rPr>
          <w:rFonts w:ascii="Arial" w:hAnsi="Arial" w:cs="Arial"/>
          <w:b/>
        </w:rPr>
      </w:pPr>
      <w:proofErr w:type="gramStart"/>
      <w:r w:rsidRPr="00FC7DFE">
        <w:rPr>
          <w:rFonts w:ascii="Arial" w:hAnsi="Arial" w:cs="Arial"/>
          <w:b/>
        </w:rPr>
        <w:t>Workshop</w:t>
      </w:r>
      <w:proofErr w:type="gramEnd"/>
      <w:r w:rsidRPr="00FC7DFE">
        <w:rPr>
          <w:rFonts w:ascii="Arial" w:hAnsi="Arial" w:cs="Arial"/>
          <w:b/>
        </w:rPr>
        <w:t xml:space="preserve"> de Plantas Aromáticas e Medicinais </w:t>
      </w:r>
      <w:r w:rsidR="009F616C">
        <w:rPr>
          <w:rFonts w:ascii="Arial" w:hAnsi="Arial" w:cs="Arial"/>
          <w:b/>
        </w:rPr>
        <w:t>e de Sabonetes Naturais</w:t>
      </w:r>
    </w:p>
    <w:p w14:paraId="4ABDEAC3" w14:textId="3266FFD5" w:rsidR="00F87629" w:rsidRDefault="00F90A63" w:rsidP="00F87629">
      <w:pPr>
        <w:pStyle w:val="PargrafodaLista"/>
        <w:numPr>
          <w:ilvl w:val="0"/>
          <w:numId w:val="12"/>
        </w:numPr>
        <w:spacing w:after="0" w:line="360" w:lineRule="auto"/>
        <w:ind w:left="714" w:hanging="357"/>
        <w:contextualSpacing w:val="0"/>
        <w:jc w:val="both"/>
        <w:rPr>
          <w:rFonts w:ascii="Arial" w:hAnsi="Arial" w:cs="Arial"/>
          <w:b/>
        </w:rPr>
      </w:pPr>
      <w:r>
        <w:rPr>
          <w:rFonts w:ascii="Arial" w:hAnsi="Arial" w:cs="Arial"/>
          <w:b/>
        </w:rPr>
        <w:t>Horticultura Biológica: sessões primavera-verão</w:t>
      </w:r>
    </w:p>
    <w:p w14:paraId="34715470" w14:textId="77777777" w:rsidR="00DA15F2" w:rsidRPr="00DA15F2" w:rsidRDefault="00DA15F2" w:rsidP="00DA15F2">
      <w:pPr>
        <w:pStyle w:val="PargrafodaLista"/>
        <w:spacing w:after="0" w:line="360" w:lineRule="auto"/>
        <w:ind w:left="714"/>
        <w:contextualSpacing w:val="0"/>
        <w:jc w:val="both"/>
        <w:rPr>
          <w:rFonts w:ascii="Arial" w:hAnsi="Arial" w:cs="Arial"/>
          <w:b/>
        </w:rPr>
      </w:pPr>
    </w:p>
    <w:p w14:paraId="1F088412" w14:textId="68F275A8" w:rsidR="00EF15A1" w:rsidRPr="00EF15A1" w:rsidRDefault="002921DD" w:rsidP="00EF15A1">
      <w:pPr>
        <w:pStyle w:val="PargrafodaLista"/>
        <w:spacing w:after="0" w:line="360" w:lineRule="auto"/>
        <w:ind w:left="0"/>
        <w:contextualSpacing w:val="0"/>
        <w:jc w:val="both"/>
        <w:rPr>
          <w:rFonts w:ascii="Arial" w:hAnsi="Arial" w:cs="Arial"/>
          <w:b/>
        </w:rPr>
      </w:pPr>
      <w:r w:rsidRPr="00270376">
        <w:rPr>
          <w:rFonts w:ascii="Arial" w:hAnsi="Arial" w:cs="Arial"/>
          <w:i/>
        </w:rPr>
        <w:t xml:space="preserve">Sintra, </w:t>
      </w:r>
      <w:r w:rsidR="008F05F6">
        <w:rPr>
          <w:rFonts w:ascii="Arial" w:hAnsi="Arial" w:cs="Arial"/>
          <w:i/>
        </w:rPr>
        <w:t>2</w:t>
      </w:r>
      <w:r w:rsidR="003E6871" w:rsidRPr="00270376">
        <w:rPr>
          <w:rFonts w:ascii="Arial" w:hAnsi="Arial" w:cs="Arial"/>
          <w:i/>
        </w:rPr>
        <w:t xml:space="preserve"> </w:t>
      </w:r>
      <w:r w:rsidRPr="00270376">
        <w:rPr>
          <w:rFonts w:ascii="Arial" w:hAnsi="Arial" w:cs="Arial"/>
          <w:i/>
        </w:rPr>
        <w:t>de</w:t>
      </w:r>
      <w:r w:rsidR="005540B1" w:rsidRPr="00270376">
        <w:rPr>
          <w:rFonts w:ascii="Arial" w:hAnsi="Arial" w:cs="Arial"/>
          <w:i/>
        </w:rPr>
        <w:t xml:space="preserve"> </w:t>
      </w:r>
      <w:r w:rsidR="008F05F6">
        <w:rPr>
          <w:rFonts w:ascii="Arial" w:hAnsi="Arial" w:cs="Arial"/>
          <w:i/>
        </w:rPr>
        <w:t>abril</w:t>
      </w:r>
      <w:r w:rsidR="00136FAD" w:rsidRPr="00270376">
        <w:rPr>
          <w:rFonts w:ascii="Arial" w:hAnsi="Arial" w:cs="Arial"/>
          <w:i/>
        </w:rPr>
        <w:t xml:space="preserve"> </w:t>
      </w:r>
      <w:r w:rsidR="003E6871" w:rsidRPr="00270376">
        <w:rPr>
          <w:rFonts w:ascii="Arial" w:hAnsi="Arial" w:cs="Arial"/>
          <w:i/>
        </w:rPr>
        <w:t>de 2015</w:t>
      </w:r>
      <w:r w:rsidRPr="00270376">
        <w:rPr>
          <w:rFonts w:ascii="Arial" w:hAnsi="Arial" w:cs="Arial"/>
        </w:rPr>
        <w:t xml:space="preserve"> – </w:t>
      </w:r>
      <w:r w:rsidR="00EF15A1" w:rsidRPr="00EF15A1">
        <w:rPr>
          <w:rFonts w:ascii="Arial" w:hAnsi="Arial" w:cs="Arial"/>
        </w:rPr>
        <w:t>O mês de maio</w:t>
      </w:r>
      <w:r w:rsidR="00270376" w:rsidRPr="00EF15A1">
        <w:rPr>
          <w:rFonts w:ascii="Arial" w:hAnsi="Arial" w:cs="Arial"/>
        </w:rPr>
        <w:t xml:space="preserve">, nos parques e monumentos de Sintra, é marcado </w:t>
      </w:r>
      <w:r w:rsidR="00EF15A1">
        <w:rPr>
          <w:rFonts w:ascii="Arial" w:hAnsi="Arial" w:cs="Arial"/>
        </w:rPr>
        <w:t xml:space="preserve">por atividades como a terceira e quarta sessões de </w:t>
      </w:r>
      <w:r w:rsidR="00EF15A1" w:rsidRPr="00EF15A1">
        <w:rPr>
          <w:rFonts w:ascii="Arial" w:hAnsi="Arial" w:cs="Arial"/>
          <w:b/>
        </w:rPr>
        <w:t>Horticultura Biológica</w:t>
      </w:r>
      <w:r w:rsidR="00EF15A1">
        <w:rPr>
          <w:rFonts w:ascii="Arial" w:hAnsi="Arial" w:cs="Arial"/>
        </w:rPr>
        <w:t>,</w:t>
      </w:r>
      <w:r w:rsidR="00EF15A1" w:rsidRPr="00EF15A1">
        <w:rPr>
          <w:rFonts w:ascii="Arial" w:hAnsi="Arial" w:cs="Arial"/>
          <w:b/>
        </w:rPr>
        <w:t xml:space="preserve"> </w:t>
      </w:r>
      <w:r w:rsidR="00EF15A1">
        <w:rPr>
          <w:rFonts w:ascii="Arial" w:hAnsi="Arial" w:cs="Arial"/>
          <w:b/>
        </w:rPr>
        <w:t>O Mundo das Abelhas e O</w:t>
      </w:r>
      <w:r w:rsidR="00EF15A1" w:rsidRPr="00EF15A1">
        <w:rPr>
          <w:rFonts w:ascii="Arial" w:hAnsi="Arial" w:cs="Arial"/>
          <w:b/>
        </w:rPr>
        <w:t>utros Insetos Polinizadores</w:t>
      </w:r>
      <w:r w:rsidR="00EF15A1" w:rsidRPr="009F616C">
        <w:rPr>
          <w:rFonts w:ascii="Arial" w:hAnsi="Arial" w:cs="Arial"/>
        </w:rPr>
        <w:t>,</w:t>
      </w:r>
      <w:r w:rsidR="00EF15A1">
        <w:rPr>
          <w:rFonts w:ascii="Arial" w:hAnsi="Arial" w:cs="Arial"/>
          <w:b/>
        </w:rPr>
        <w:t xml:space="preserve"> </w:t>
      </w:r>
      <w:r w:rsidR="00EF15A1" w:rsidRPr="00EF15A1">
        <w:rPr>
          <w:rFonts w:ascii="Arial" w:hAnsi="Arial" w:cs="Arial"/>
        </w:rPr>
        <w:t>o</w:t>
      </w:r>
      <w:r w:rsidR="00EF15A1">
        <w:rPr>
          <w:rFonts w:ascii="Arial" w:hAnsi="Arial" w:cs="Arial"/>
          <w:b/>
        </w:rPr>
        <w:t xml:space="preserve"> </w:t>
      </w:r>
      <w:r w:rsidR="00EF15A1" w:rsidRPr="00EF15A1">
        <w:rPr>
          <w:rFonts w:ascii="Arial" w:hAnsi="Arial" w:cs="Arial"/>
          <w:b/>
        </w:rPr>
        <w:t>Workshop de Plantas Aromáticas e Medicinais</w:t>
      </w:r>
      <w:r w:rsidR="00EF15A1">
        <w:rPr>
          <w:rFonts w:ascii="Arial" w:hAnsi="Arial" w:cs="Arial"/>
        </w:rPr>
        <w:t xml:space="preserve"> e o </w:t>
      </w:r>
      <w:r w:rsidR="00EF15A1" w:rsidRPr="00EF15A1">
        <w:rPr>
          <w:rFonts w:ascii="Arial" w:hAnsi="Arial" w:cs="Arial"/>
          <w:b/>
        </w:rPr>
        <w:t>Workshop de Sabonetes Naturais</w:t>
      </w:r>
      <w:r w:rsidR="003979DC">
        <w:rPr>
          <w:rFonts w:ascii="Arial" w:hAnsi="Arial" w:cs="Arial"/>
        </w:rPr>
        <w:t xml:space="preserve">, </w:t>
      </w:r>
      <w:r w:rsidR="00FC7DFE">
        <w:rPr>
          <w:rFonts w:ascii="Arial" w:hAnsi="Arial" w:cs="Arial"/>
        </w:rPr>
        <w:t xml:space="preserve">a decorrer </w:t>
      </w:r>
      <w:r w:rsidR="00EF15A1">
        <w:rPr>
          <w:rFonts w:ascii="Arial" w:hAnsi="Arial" w:cs="Arial"/>
        </w:rPr>
        <w:t xml:space="preserve">na Quintinha de Monserrate. Haverá também atividades como a </w:t>
      </w:r>
      <w:r w:rsidR="00EF15A1" w:rsidRPr="00EF15A1">
        <w:rPr>
          <w:rFonts w:ascii="Arial" w:hAnsi="Arial" w:cs="Arial"/>
          <w:b/>
        </w:rPr>
        <w:t>À Desc</w:t>
      </w:r>
      <w:r w:rsidR="00EF15A1">
        <w:rPr>
          <w:rFonts w:ascii="Arial" w:hAnsi="Arial" w:cs="Arial"/>
          <w:b/>
        </w:rPr>
        <w:t>ob</w:t>
      </w:r>
      <w:r w:rsidR="00EF15A1" w:rsidRPr="00EF15A1">
        <w:rPr>
          <w:rFonts w:ascii="Arial" w:hAnsi="Arial" w:cs="Arial"/>
          <w:b/>
        </w:rPr>
        <w:t xml:space="preserve">erta do Convento </w:t>
      </w:r>
      <w:r w:rsidR="00BE703E">
        <w:rPr>
          <w:rFonts w:ascii="Arial" w:hAnsi="Arial" w:cs="Arial"/>
          <w:b/>
        </w:rPr>
        <w:t>da</w:t>
      </w:r>
      <w:r w:rsidR="00EF15A1" w:rsidRPr="00EF15A1">
        <w:rPr>
          <w:rFonts w:ascii="Arial" w:hAnsi="Arial" w:cs="Arial"/>
          <w:b/>
        </w:rPr>
        <w:t xml:space="preserve"> Cortiça</w:t>
      </w:r>
      <w:r w:rsidR="00EF15A1" w:rsidRPr="00EF15A1">
        <w:rPr>
          <w:rFonts w:ascii="Arial" w:hAnsi="Arial" w:cs="Arial"/>
        </w:rPr>
        <w:t>, no Convento dos</w:t>
      </w:r>
      <w:r w:rsidR="00FC7DFE">
        <w:rPr>
          <w:rFonts w:ascii="Arial" w:hAnsi="Arial" w:cs="Arial"/>
        </w:rPr>
        <w:t xml:space="preserve"> Capuchos;</w:t>
      </w:r>
      <w:r w:rsidR="00EF15A1">
        <w:rPr>
          <w:rFonts w:ascii="Arial" w:hAnsi="Arial" w:cs="Arial"/>
          <w:b/>
        </w:rPr>
        <w:t xml:space="preserve"> </w:t>
      </w:r>
      <w:r w:rsidR="00EF15A1" w:rsidRPr="00EF15A1">
        <w:rPr>
          <w:rFonts w:ascii="Arial" w:hAnsi="Arial" w:cs="Arial"/>
        </w:rPr>
        <w:t>o</w:t>
      </w:r>
      <w:r w:rsidR="00EF15A1">
        <w:rPr>
          <w:rFonts w:ascii="Arial" w:hAnsi="Arial" w:cs="Arial"/>
          <w:b/>
        </w:rPr>
        <w:t xml:space="preserve"> Concerto para Bebés</w:t>
      </w:r>
      <w:r w:rsidR="00BE703E">
        <w:rPr>
          <w:rFonts w:ascii="Arial" w:hAnsi="Arial" w:cs="Arial"/>
          <w:b/>
        </w:rPr>
        <w:t xml:space="preserve"> – Um </w:t>
      </w:r>
      <w:r w:rsidR="00B20C80">
        <w:rPr>
          <w:rFonts w:ascii="Arial" w:hAnsi="Arial" w:cs="Arial"/>
          <w:b/>
        </w:rPr>
        <w:t>D</w:t>
      </w:r>
      <w:r w:rsidR="00BE703E">
        <w:rPr>
          <w:rFonts w:ascii="Arial" w:hAnsi="Arial" w:cs="Arial"/>
          <w:b/>
        </w:rPr>
        <w:t>ia na Floresta</w:t>
      </w:r>
      <w:r w:rsidR="00EF15A1" w:rsidRPr="00EF15A1">
        <w:rPr>
          <w:rFonts w:ascii="Arial" w:hAnsi="Arial" w:cs="Arial"/>
        </w:rPr>
        <w:t>, no Palá</w:t>
      </w:r>
      <w:r w:rsidR="00FC7DFE">
        <w:rPr>
          <w:rFonts w:ascii="Arial" w:hAnsi="Arial" w:cs="Arial"/>
        </w:rPr>
        <w:t>cio de Monserrate;</w:t>
      </w:r>
      <w:r w:rsidR="00EF15A1">
        <w:rPr>
          <w:rFonts w:ascii="Arial" w:hAnsi="Arial" w:cs="Arial"/>
          <w:b/>
        </w:rPr>
        <w:t xml:space="preserve"> </w:t>
      </w:r>
      <w:r w:rsidR="00EF15A1" w:rsidRPr="00EF15A1">
        <w:rPr>
          <w:rFonts w:ascii="Arial" w:hAnsi="Arial" w:cs="Arial"/>
          <w:b/>
        </w:rPr>
        <w:t>Monserrate – Jardins do Mundo</w:t>
      </w:r>
      <w:r w:rsidR="00EF15A1" w:rsidRPr="00EF15A1">
        <w:rPr>
          <w:rFonts w:ascii="Arial" w:hAnsi="Arial" w:cs="Arial"/>
        </w:rPr>
        <w:t xml:space="preserve"> (</w:t>
      </w:r>
      <w:r w:rsidR="00EF15A1">
        <w:rPr>
          <w:rFonts w:ascii="Arial" w:hAnsi="Arial" w:cs="Arial"/>
        </w:rPr>
        <w:t xml:space="preserve">inserido no </w:t>
      </w:r>
      <w:r w:rsidR="00EF15A1" w:rsidRPr="00EF15A1">
        <w:rPr>
          <w:rFonts w:ascii="Arial" w:hAnsi="Arial" w:cs="Arial"/>
        </w:rPr>
        <w:t>"</w:t>
      </w:r>
      <w:proofErr w:type="spellStart"/>
      <w:r w:rsidR="00EF15A1" w:rsidRPr="00EF15A1">
        <w:rPr>
          <w:rFonts w:ascii="Arial" w:hAnsi="Arial" w:cs="Arial"/>
        </w:rPr>
        <w:t>Fascination</w:t>
      </w:r>
      <w:proofErr w:type="spellEnd"/>
      <w:r w:rsidR="00EF15A1" w:rsidRPr="00EF15A1">
        <w:rPr>
          <w:rFonts w:ascii="Arial" w:hAnsi="Arial" w:cs="Arial"/>
        </w:rPr>
        <w:t xml:space="preserve"> </w:t>
      </w:r>
      <w:proofErr w:type="spellStart"/>
      <w:r w:rsidR="00EF15A1" w:rsidRPr="00EF15A1">
        <w:rPr>
          <w:rFonts w:ascii="Arial" w:hAnsi="Arial" w:cs="Arial"/>
        </w:rPr>
        <w:t>of</w:t>
      </w:r>
      <w:proofErr w:type="spellEnd"/>
      <w:r w:rsidR="00EF15A1" w:rsidRPr="00EF15A1">
        <w:rPr>
          <w:rFonts w:ascii="Arial" w:hAnsi="Arial" w:cs="Arial"/>
        </w:rPr>
        <w:t xml:space="preserve"> </w:t>
      </w:r>
      <w:proofErr w:type="spellStart"/>
      <w:r w:rsidR="00EF15A1" w:rsidRPr="00EF15A1">
        <w:rPr>
          <w:rFonts w:ascii="Arial" w:hAnsi="Arial" w:cs="Arial"/>
        </w:rPr>
        <w:t>Plants</w:t>
      </w:r>
      <w:proofErr w:type="spellEnd"/>
      <w:r w:rsidR="00EF15A1" w:rsidRPr="00EF15A1">
        <w:rPr>
          <w:rFonts w:ascii="Arial" w:hAnsi="Arial" w:cs="Arial"/>
        </w:rPr>
        <w:t xml:space="preserve"> </w:t>
      </w:r>
      <w:proofErr w:type="spellStart"/>
      <w:r w:rsidR="00EF15A1" w:rsidRPr="00EF15A1">
        <w:rPr>
          <w:rFonts w:ascii="Arial" w:hAnsi="Arial" w:cs="Arial"/>
        </w:rPr>
        <w:t>Day</w:t>
      </w:r>
      <w:proofErr w:type="spellEnd"/>
      <w:r w:rsidR="00EF15A1" w:rsidRPr="00EF15A1">
        <w:rPr>
          <w:rFonts w:ascii="Arial" w:hAnsi="Arial" w:cs="Arial"/>
        </w:rPr>
        <w:t>" 2015)</w:t>
      </w:r>
      <w:r w:rsidR="00EF15A1">
        <w:rPr>
          <w:rFonts w:ascii="Arial" w:hAnsi="Arial" w:cs="Arial"/>
        </w:rPr>
        <w:t>, no Parque de Monserrate</w:t>
      </w:r>
      <w:r w:rsidR="00FC7DFE">
        <w:rPr>
          <w:rFonts w:ascii="Arial" w:hAnsi="Arial" w:cs="Arial"/>
        </w:rPr>
        <w:t xml:space="preserve">; </w:t>
      </w:r>
      <w:r w:rsidR="00EF15A1" w:rsidRPr="00EF15A1">
        <w:rPr>
          <w:rFonts w:ascii="Arial" w:hAnsi="Arial" w:cs="Arial"/>
          <w:b/>
        </w:rPr>
        <w:t>À Conquista do Castelo</w:t>
      </w:r>
      <w:r w:rsidR="00EF15A1">
        <w:rPr>
          <w:rFonts w:ascii="Arial" w:hAnsi="Arial" w:cs="Arial"/>
        </w:rPr>
        <w:t xml:space="preserve"> no Castelo dos Mouros</w:t>
      </w:r>
      <w:r w:rsidR="00FC7DFE">
        <w:rPr>
          <w:rFonts w:ascii="Arial" w:hAnsi="Arial" w:cs="Arial"/>
        </w:rPr>
        <w:t>;</w:t>
      </w:r>
      <w:r w:rsidR="00EF15A1">
        <w:rPr>
          <w:rFonts w:ascii="Arial" w:hAnsi="Arial" w:cs="Arial"/>
        </w:rPr>
        <w:t xml:space="preserve"> ou a </w:t>
      </w:r>
      <w:r w:rsidR="00EF15A1" w:rsidRPr="00EF15A1">
        <w:rPr>
          <w:rFonts w:ascii="Arial" w:hAnsi="Arial" w:cs="Arial"/>
          <w:b/>
        </w:rPr>
        <w:t>Viagem à Corte do Século XVIIII</w:t>
      </w:r>
      <w:r w:rsidR="00EF15A1">
        <w:rPr>
          <w:rFonts w:ascii="Arial" w:hAnsi="Arial" w:cs="Arial"/>
        </w:rPr>
        <w:t>, no Palácio Nacional de Queluz.</w:t>
      </w:r>
    </w:p>
    <w:p w14:paraId="0420A126" w14:textId="60E55969" w:rsidR="003979DC" w:rsidRDefault="003979DC" w:rsidP="003979DC">
      <w:pPr>
        <w:pStyle w:val="PargrafodaLista"/>
        <w:spacing w:after="0" w:line="360" w:lineRule="auto"/>
        <w:ind w:left="0"/>
        <w:contextualSpacing w:val="0"/>
        <w:jc w:val="both"/>
        <w:rPr>
          <w:rFonts w:ascii="Arial" w:hAnsi="Arial" w:cs="Arial"/>
        </w:rPr>
      </w:pPr>
      <w:r>
        <w:rPr>
          <w:rFonts w:ascii="Arial" w:hAnsi="Arial" w:cs="Arial"/>
        </w:rPr>
        <w:t>Continuam a decorrer as</w:t>
      </w:r>
      <w:r w:rsidRPr="003979DC">
        <w:rPr>
          <w:rFonts w:ascii="Arial" w:hAnsi="Arial" w:cs="Arial"/>
        </w:rPr>
        <w:t xml:space="preserve"> visitas guiadas integradas no projeto “Parques de Sintra Acolhem Melhor”</w:t>
      </w:r>
      <w:r w:rsidR="00F40D21">
        <w:rPr>
          <w:rFonts w:ascii="Arial" w:hAnsi="Arial" w:cs="Arial"/>
        </w:rPr>
        <w:t>,</w:t>
      </w:r>
      <w:r w:rsidRPr="003979DC">
        <w:rPr>
          <w:rFonts w:ascii="Arial" w:hAnsi="Arial" w:cs="Arial"/>
        </w:rPr>
        <w:t xml:space="preserve"> que permitem a fruição do património a visitantes cegos ou amblíopes, surdos e pessoas com mobilidade condicionada: </w:t>
      </w:r>
      <w:r w:rsidRPr="003979DC">
        <w:rPr>
          <w:rFonts w:ascii="Arial" w:hAnsi="Arial" w:cs="Arial"/>
          <w:b/>
        </w:rPr>
        <w:t>Sentir o Património</w:t>
      </w:r>
      <w:r w:rsidRPr="003979DC">
        <w:rPr>
          <w:rFonts w:ascii="Arial" w:hAnsi="Arial" w:cs="Arial"/>
        </w:rPr>
        <w:t>,</w:t>
      </w:r>
      <w:r>
        <w:rPr>
          <w:rFonts w:ascii="Arial" w:hAnsi="Arial" w:cs="Arial"/>
          <w:b/>
        </w:rPr>
        <w:t xml:space="preserve"> </w:t>
      </w:r>
      <w:r w:rsidRPr="003979DC">
        <w:rPr>
          <w:rFonts w:ascii="Arial" w:hAnsi="Arial" w:cs="Arial"/>
          <w:b/>
        </w:rPr>
        <w:t>Jardins de Monserrate sem Barreiras</w:t>
      </w:r>
      <w:r>
        <w:rPr>
          <w:rFonts w:ascii="Arial" w:hAnsi="Arial" w:cs="Arial"/>
        </w:rPr>
        <w:t xml:space="preserve"> e </w:t>
      </w:r>
      <w:r w:rsidRPr="003979DC">
        <w:rPr>
          <w:rFonts w:ascii="Arial" w:hAnsi="Arial" w:cs="Arial"/>
          <w:b/>
        </w:rPr>
        <w:t>Património em Gestos</w:t>
      </w:r>
      <w:r>
        <w:rPr>
          <w:rFonts w:ascii="Arial" w:hAnsi="Arial" w:cs="Arial"/>
        </w:rPr>
        <w:t xml:space="preserve">, </w:t>
      </w:r>
      <w:r w:rsidR="00F633A1">
        <w:rPr>
          <w:rFonts w:ascii="Arial" w:hAnsi="Arial" w:cs="Arial"/>
        </w:rPr>
        <w:t>que têm lugar</w:t>
      </w:r>
      <w:r w:rsidR="00FC7DFE">
        <w:rPr>
          <w:rFonts w:ascii="Arial" w:hAnsi="Arial" w:cs="Arial"/>
        </w:rPr>
        <w:t xml:space="preserve"> </w:t>
      </w:r>
      <w:r>
        <w:rPr>
          <w:rFonts w:ascii="Arial" w:hAnsi="Arial" w:cs="Arial"/>
        </w:rPr>
        <w:t>no Parque de Monserrate.</w:t>
      </w:r>
    </w:p>
    <w:p w14:paraId="46968562" w14:textId="77777777" w:rsidR="00FC7DFE" w:rsidRPr="00270376" w:rsidRDefault="00FC7DFE" w:rsidP="00FB4DB9">
      <w:pPr>
        <w:pStyle w:val="PargrafodaLista"/>
        <w:spacing w:after="0" w:line="360" w:lineRule="auto"/>
        <w:ind w:left="0"/>
        <w:contextualSpacing w:val="0"/>
        <w:jc w:val="both"/>
        <w:rPr>
          <w:rFonts w:ascii="Arial" w:hAnsi="Arial" w:cs="Arial"/>
        </w:rPr>
      </w:pPr>
    </w:p>
    <w:p w14:paraId="484BC554" w14:textId="7F38B7FF" w:rsidR="0082534E" w:rsidRPr="002813E7" w:rsidRDefault="00997B25" w:rsidP="002813E7">
      <w:pPr>
        <w:pStyle w:val="PargrafodaLista"/>
        <w:pBdr>
          <w:top w:val="single" w:sz="4" w:space="1" w:color="auto"/>
          <w:left w:val="single" w:sz="4" w:space="4" w:color="auto"/>
          <w:bottom w:val="single" w:sz="4" w:space="1" w:color="auto"/>
          <w:right w:val="single" w:sz="4" w:space="4" w:color="auto"/>
        </w:pBdr>
        <w:spacing w:after="0" w:line="240" w:lineRule="auto"/>
        <w:ind w:left="0"/>
        <w:contextualSpacing w:val="0"/>
        <w:jc w:val="center"/>
        <w:rPr>
          <w:rFonts w:ascii="Arial" w:hAnsi="Arial" w:cs="Arial"/>
          <w:b/>
          <w:color w:val="000000"/>
          <w:sz w:val="20"/>
          <w:szCs w:val="20"/>
          <w:shd w:val="clear" w:color="auto" w:fill="FFFFFF"/>
        </w:rPr>
      </w:pPr>
      <w:r w:rsidRPr="00475B4D">
        <w:rPr>
          <w:rFonts w:ascii="Arial" w:hAnsi="Arial" w:cs="Arial"/>
          <w:b/>
          <w:color w:val="000000"/>
          <w:sz w:val="20"/>
          <w:szCs w:val="20"/>
          <w:shd w:val="clear" w:color="auto" w:fill="FFFFFF"/>
        </w:rPr>
        <w:t>PROGRAMAÇÃO</w:t>
      </w:r>
    </w:p>
    <w:p w14:paraId="57E25D41" w14:textId="77777777" w:rsidR="00BE56F1" w:rsidRDefault="00BE56F1" w:rsidP="00403330">
      <w:pPr>
        <w:spacing w:after="0" w:line="240" w:lineRule="auto"/>
        <w:jc w:val="both"/>
        <w:rPr>
          <w:rFonts w:ascii="Arial" w:hAnsi="Arial" w:cs="Arial"/>
          <w:sz w:val="20"/>
          <w:szCs w:val="20"/>
          <w:shd w:val="clear" w:color="auto" w:fill="FFFFFF"/>
        </w:rPr>
      </w:pPr>
    </w:p>
    <w:p w14:paraId="4F1B5412" w14:textId="2F6BE3F4" w:rsidR="00BE56F1" w:rsidRPr="00A80969" w:rsidRDefault="00BE703E" w:rsidP="00BE56F1">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 xml:space="preserve">Sessões </w:t>
      </w:r>
      <w:r w:rsidR="00BE56F1" w:rsidRPr="00A80969">
        <w:rPr>
          <w:rFonts w:ascii="Arial" w:hAnsi="Arial" w:cs="Arial"/>
          <w:b/>
          <w:color w:val="000000"/>
          <w:sz w:val="20"/>
          <w:szCs w:val="20"/>
          <w:u w:val="single"/>
          <w:shd w:val="clear" w:color="auto" w:fill="FFFFFF"/>
        </w:rPr>
        <w:t>de Horticultura Biológica</w:t>
      </w:r>
    </w:p>
    <w:p w14:paraId="6675182B" w14:textId="2188264B" w:rsidR="00BE56F1" w:rsidRPr="00A80969" w:rsidRDefault="00BE56F1" w:rsidP="00BE56F1">
      <w:pPr>
        <w:spacing w:after="0" w:line="240" w:lineRule="auto"/>
        <w:jc w:val="both"/>
        <w:rPr>
          <w:rFonts w:ascii="Arial" w:hAnsi="Arial" w:cs="Arial"/>
          <w:b/>
          <w:color w:val="000000"/>
          <w:sz w:val="20"/>
          <w:szCs w:val="20"/>
          <w:u w:val="single"/>
          <w:shd w:val="clear" w:color="auto" w:fill="FFFFFF"/>
        </w:rPr>
      </w:pPr>
      <w:r w:rsidRPr="00A80969">
        <w:rPr>
          <w:rFonts w:ascii="Arial" w:hAnsi="Arial" w:cs="Arial"/>
          <w:b/>
          <w:color w:val="000000"/>
          <w:sz w:val="20"/>
          <w:szCs w:val="20"/>
          <w:shd w:val="clear" w:color="auto" w:fill="FFFFFF"/>
        </w:rPr>
        <w:t>Sábado</w:t>
      </w:r>
      <w:r w:rsidR="00FC2A23">
        <w:rPr>
          <w:rFonts w:ascii="Arial" w:hAnsi="Arial" w:cs="Arial"/>
          <w:b/>
          <w:color w:val="000000"/>
          <w:sz w:val="20"/>
          <w:szCs w:val="20"/>
          <w:shd w:val="clear" w:color="auto" w:fill="FFFFFF"/>
        </w:rPr>
        <w:t>s, 9</w:t>
      </w:r>
      <w:r w:rsidRPr="00A80969">
        <w:rPr>
          <w:rFonts w:ascii="Arial" w:hAnsi="Arial" w:cs="Arial"/>
          <w:b/>
          <w:color w:val="000000"/>
          <w:sz w:val="20"/>
          <w:szCs w:val="20"/>
          <w:shd w:val="clear" w:color="auto" w:fill="FFFFFF"/>
        </w:rPr>
        <w:t xml:space="preserve"> </w:t>
      </w:r>
      <w:r w:rsidR="00FC2A23">
        <w:rPr>
          <w:rFonts w:ascii="Arial" w:hAnsi="Arial" w:cs="Arial"/>
          <w:b/>
          <w:color w:val="000000"/>
          <w:sz w:val="20"/>
          <w:szCs w:val="20"/>
          <w:shd w:val="clear" w:color="auto" w:fill="FFFFFF"/>
        </w:rPr>
        <w:t>e 23</w:t>
      </w:r>
      <w:r>
        <w:rPr>
          <w:rFonts w:ascii="Arial" w:hAnsi="Arial" w:cs="Arial"/>
          <w:b/>
          <w:color w:val="000000"/>
          <w:sz w:val="20"/>
          <w:szCs w:val="20"/>
          <w:shd w:val="clear" w:color="auto" w:fill="FFFFFF"/>
        </w:rPr>
        <w:t xml:space="preserve"> de </w:t>
      </w:r>
      <w:r w:rsidR="00FC2A23">
        <w:rPr>
          <w:rFonts w:ascii="Arial" w:hAnsi="Arial" w:cs="Arial"/>
          <w:b/>
          <w:color w:val="000000"/>
          <w:sz w:val="20"/>
          <w:szCs w:val="20"/>
          <w:shd w:val="clear" w:color="auto" w:fill="FFFFFF"/>
        </w:rPr>
        <w:t>maio</w:t>
      </w:r>
      <w:r w:rsidRPr="00A80969">
        <w:rPr>
          <w:rFonts w:ascii="Arial" w:hAnsi="Arial" w:cs="Arial"/>
          <w:b/>
          <w:color w:val="000000"/>
          <w:sz w:val="20"/>
          <w:szCs w:val="20"/>
          <w:shd w:val="clear" w:color="auto" w:fill="FFFFFF"/>
        </w:rPr>
        <w:t>, 9h30, Quintinha de Monserrate</w:t>
      </w:r>
    </w:p>
    <w:p w14:paraId="352D1D76" w14:textId="77777777" w:rsidR="00BE56F1" w:rsidRPr="00A80969" w:rsidRDefault="00BE56F1" w:rsidP="00BE56F1">
      <w:pPr>
        <w:spacing w:after="0" w:line="240" w:lineRule="auto"/>
        <w:jc w:val="both"/>
        <w:rPr>
          <w:rFonts w:ascii="Arial" w:hAnsi="Arial" w:cs="Arial"/>
          <w:color w:val="000000"/>
          <w:sz w:val="20"/>
          <w:szCs w:val="20"/>
          <w:shd w:val="clear" w:color="auto" w:fill="FFFFFF"/>
        </w:rPr>
      </w:pPr>
      <w:r w:rsidRPr="00A80969">
        <w:rPr>
          <w:rFonts w:ascii="Arial" w:hAnsi="Arial" w:cs="Arial"/>
          <w:color w:val="000000"/>
          <w:sz w:val="20"/>
          <w:szCs w:val="20"/>
          <w:shd w:val="clear" w:color="auto" w:fill="FFFFFF"/>
        </w:rPr>
        <w:t>Formadora: Graça Ribeiro, especialista em Horticultura Biológica</w:t>
      </w:r>
    </w:p>
    <w:p w14:paraId="3B632E45" w14:textId="345DC08A" w:rsidR="006357EF" w:rsidRDefault="006357EF" w:rsidP="00BE56F1">
      <w:pPr>
        <w:spacing w:after="0" w:line="240" w:lineRule="auto"/>
        <w:jc w:val="both"/>
        <w:rPr>
          <w:rFonts w:ascii="Arial" w:hAnsi="Arial" w:cs="Arial"/>
          <w:color w:val="000000"/>
          <w:sz w:val="20"/>
          <w:szCs w:val="20"/>
          <w:shd w:val="clear" w:color="auto" w:fill="FFFFFF"/>
        </w:rPr>
      </w:pPr>
      <w:r w:rsidRPr="006357EF">
        <w:rPr>
          <w:rFonts w:ascii="Arial" w:hAnsi="Arial" w:cs="Arial"/>
          <w:color w:val="000000"/>
          <w:sz w:val="20"/>
          <w:szCs w:val="20"/>
          <w:shd w:val="clear" w:color="auto" w:fill="FFFFFF"/>
        </w:rPr>
        <w:t xml:space="preserve">A decorrer </w:t>
      </w:r>
      <w:r>
        <w:rPr>
          <w:rFonts w:ascii="Arial" w:hAnsi="Arial" w:cs="Arial"/>
          <w:color w:val="000000"/>
          <w:sz w:val="20"/>
          <w:szCs w:val="20"/>
          <w:shd w:val="clear" w:color="auto" w:fill="FFFFFF"/>
        </w:rPr>
        <w:t>na Quintinha de Monserrate durante todo o período de primavera/v</w:t>
      </w:r>
      <w:r w:rsidRPr="006357EF">
        <w:rPr>
          <w:rFonts w:ascii="Arial" w:hAnsi="Arial" w:cs="Arial"/>
          <w:color w:val="000000"/>
          <w:sz w:val="20"/>
          <w:szCs w:val="20"/>
          <w:shd w:val="clear" w:color="auto" w:fill="FFFFFF"/>
        </w:rPr>
        <w:t>erão,</w:t>
      </w:r>
      <w:r>
        <w:rPr>
          <w:rFonts w:ascii="Arial" w:hAnsi="Arial" w:cs="Arial"/>
          <w:color w:val="000000"/>
          <w:sz w:val="20"/>
          <w:szCs w:val="20"/>
          <w:shd w:val="clear" w:color="auto" w:fill="FFFFFF"/>
        </w:rPr>
        <w:t xml:space="preserve"> as</w:t>
      </w:r>
      <w:r w:rsidRPr="006357EF">
        <w:rPr>
          <w:rFonts w:ascii="Arial" w:hAnsi="Arial" w:cs="Arial"/>
          <w:color w:val="000000"/>
          <w:sz w:val="20"/>
          <w:szCs w:val="20"/>
          <w:shd w:val="clear" w:color="auto" w:fill="FFFFFF"/>
        </w:rPr>
        <w:t xml:space="preserve"> sessões teórico/práticas </w:t>
      </w:r>
      <w:r>
        <w:rPr>
          <w:rFonts w:ascii="Arial" w:hAnsi="Arial" w:cs="Arial"/>
          <w:color w:val="000000"/>
          <w:sz w:val="20"/>
          <w:szCs w:val="20"/>
          <w:shd w:val="clear" w:color="auto" w:fill="FFFFFF"/>
        </w:rPr>
        <w:t xml:space="preserve">de horticultura </w:t>
      </w:r>
      <w:r w:rsidRPr="006357EF">
        <w:rPr>
          <w:rFonts w:ascii="Arial" w:hAnsi="Arial" w:cs="Arial"/>
          <w:color w:val="000000"/>
          <w:sz w:val="20"/>
          <w:szCs w:val="20"/>
          <w:shd w:val="clear" w:color="auto" w:fill="FFFFFF"/>
        </w:rPr>
        <w:t>prete</w:t>
      </w:r>
      <w:r>
        <w:rPr>
          <w:rFonts w:ascii="Arial" w:hAnsi="Arial" w:cs="Arial"/>
          <w:color w:val="000000"/>
          <w:sz w:val="20"/>
          <w:szCs w:val="20"/>
          <w:shd w:val="clear" w:color="auto" w:fill="FFFFFF"/>
        </w:rPr>
        <w:t>ndem demonstrar como são feitas</w:t>
      </w:r>
      <w:r w:rsidR="009B032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e mantidas</w:t>
      </w:r>
      <w:r w:rsidR="009B032B">
        <w:rPr>
          <w:rFonts w:ascii="Arial" w:hAnsi="Arial" w:cs="Arial"/>
          <w:color w:val="000000"/>
          <w:sz w:val="20"/>
          <w:szCs w:val="20"/>
          <w:shd w:val="clear" w:color="auto" w:fill="FFFFFF"/>
        </w:rPr>
        <w:t>,</w:t>
      </w:r>
      <w:r w:rsidRPr="006357EF">
        <w:rPr>
          <w:rFonts w:ascii="Arial" w:hAnsi="Arial" w:cs="Arial"/>
          <w:color w:val="000000"/>
          <w:sz w:val="20"/>
          <w:szCs w:val="20"/>
          <w:shd w:val="clear" w:color="auto" w:fill="FFFFFF"/>
        </w:rPr>
        <w:t xml:space="preserve"> as sementeiras e plantações próprias da época. Ao longo dos 6 meses, será avaliado o desenvolvimento e produção das culturas instaladas, assim como apontadas soluções para eventuais problemas. Pretende-se ainda dar a conhecer o ciclo completo para as diferentes plantas hortícolas, da sementeira à recolha de sementes.</w:t>
      </w:r>
    </w:p>
    <w:p w14:paraId="7F31D5DF" w14:textId="5115CB2D" w:rsidR="00FC2A23" w:rsidRDefault="00FC2A23" w:rsidP="00BE56F1">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 terceira sessão de primavera/verão, que se realiza dia 9 de maio, será dedicada à fertilização orgânica (o solo; aplicação de estrume animal e composto vegetal; sementeira de adubos verdes; rotação de culturas). A quarta sessão, que se realiza a 23 de maio, será dedicada à compostagem (objetivos; resíduos a utilizar; pilhas quentes e pilhas frias).</w:t>
      </w:r>
    </w:p>
    <w:p w14:paraId="39E7DA57" w14:textId="1F5ED4EB" w:rsidR="009B032B" w:rsidRPr="00403330" w:rsidRDefault="009B032B" w:rsidP="009B032B">
      <w:pPr>
        <w:spacing w:after="0" w:line="240" w:lineRule="auto"/>
        <w:jc w:val="both"/>
        <w:rPr>
          <w:rFonts w:ascii="Arial" w:hAnsi="Arial" w:cs="Arial"/>
          <w:sz w:val="20"/>
          <w:szCs w:val="20"/>
          <w:shd w:val="clear" w:color="auto" w:fill="FFFFFF"/>
        </w:rPr>
      </w:pPr>
      <w:r w:rsidRPr="00403330">
        <w:rPr>
          <w:rFonts w:ascii="Arial" w:hAnsi="Arial" w:cs="Arial"/>
          <w:sz w:val="20"/>
          <w:szCs w:val="20"/>
          <w:shd w:val="clear" w:color="auto" w:fill="FFFFFF"/>
        </w:rPr>
        <w:t xml:space="preserve">- Destinatários: </w:t>
      </w:r>
      <w:r w:rsidRPr="009B032B">
        <w:rPr>
          <w:rFonts w:ascii="Arial" w:hAnsi="Arial" w:cs="Arial"/>
          <w:color w:val="000000"/>
          <w:sz w:val="20"/>
          <w:szCs w:val="20"/>
          <w:shd w:val="clear" w:color="auto" w:fill="FFFFFF"/>
        </w:rPr>
        <w:t>público interessado em adquirir conhecimentos em Horticultura no Modo de Produção Biológico</w:t>
      </w:r>
    </w:p>
    <w:p w14:paraId="0EB01F57" w14:textId="5E637DEE" w:rsidR="009B032B" w:rsidRPr="00403330" w:rsidRDefault="009B032B" w:rsidP="009B032B">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Duração</w:t>
      </w:r>
      <w:r>
        <w:rPr>
          <w:rFonts w:ascii="Arial" w:hAnsi="Arial" w:cs="Arial"/>
          <w:color w:val="000000"/>
          <w:sz w:val="20"/>
          <w:szCs w:val="20"/>
          <w:shd w:val="clear" w:color="auto" w:fill="FFFFFF"/>
        </w:rPr>
        <w:t>: 4h3</w:t>
      </w:r>
      <w:r w:rsidRPr="00403330">
        <w:rPr>
          <w:rFonts w:ascii="Arial" w:hAnsi="Arial" w:cs="Arial"/>
          <w:color w:val="000000"/>
          <w:sz w:val="20"/>
          <w:szCs w:val="20"/>
          <w:shd w:val="clear" w:color="auto" w:fill="FFFFFF"/>
        </w:rPr>
        <w:t>0</w:t>
      </w:r>
    </w:p>
    <w:p w14:paraId="15AEF705" w14:textId="05374C4C" w:rsidR="009B032B" w:rsidRPr="00403330" w:rsidRDefault="009B032B" w:rsidP="009B032B">
      <w:pPr>
        <w:spacing w:after="0" w:line="240" w:lineRule="auto"/>
        <w:jc w:val="both"/>
        <w:rPr>
          <w:rFonts w:ascii="Arial" w:hAnsi="Arial" w:cs="Arial"/>
          <w:color w:val="000000"/>
          <w:sz w:val="20"/>
          <w:szCs w:val="20"/>
          <w:shd w:val="clear" w:color="auto" w:fill="FFFFFF"/>
        </w:rPr>
      </w:pPr>
      <w:r w:rsidRPr="00403330">
        <w:rPr>
          <w:rFonts w:ascii="Arial" w:hAnsi="Arial" w:cs="Arial"/>
          <w:color w:val="000000"/>
          <w:sz w:val="20"/>
          <w:szCs w:val="20"/>
          <w:shd w:val="clear" w:color="auto" w:fill="FFFFFF"/>
        </w:rPr>
        <w:t xml:space="preserve">- Tarifário por sessão: </w:t>
      </w:r>
      <w:r w:rsidRPr="009B032B">
        <w:rPr>
          <w:rFonts w:ascii="Arial" w:hAnsi="Arial" w:cs="Arial"/>
          <w:color w:val="000000"/>
          <w:sz w:val="20"/>
          <w:szCs w:val="20"/>
          <w:shd w:val="clear" w:color="auto" w:fill="FFFFFF"/>
        </w:rPr>
        <w:t>20€/participante</w:t>
      </w:r>
    </w:p>
    <w:p w14:paraId="744726F2" w14:textId="77777777" w:rsidR="009B032B" w:rsidRDefault="009B032B" w:rsidP="009B032B">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Requer inscrição e pagamento prévios:</w:t>
      </w:r>
      <w:r w:rsidRPr="00403330">
        <w:rPr>
          <w:rFonts w:ascii="Arial" w:hAnsi="Arial" w:cs="Arial"/>
          <w:color w:val="000000"/>
          <w:sz w:val="20"/>
          <w:szCs w:val="20"/>
          <w:shd w:val="clear" w:color="auto" w:fill="FFFFFF"/>
        </w:rPr>
        <w:t xml:space="preserve"> </w:t>
      </w:r>
      <w:hyperlink r:id="rId9"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59DF1431" w14:textId="4C20534A" w:rsidR="009829D5" w:rsidRDefault="009B032B" w:rsidP="00403330">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xml:space="preserve">- </w:t>
      </w:r>
      <w:r w:rsidRPr="005410C9">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sidRPr="009B032B">
        <w:rPr>
          <w:rFonts w:ascii="Arial" w:hAnsi="Arial" w:cs="Arial"/>
          <w:color w:val="000000"/>
          <w:sz w:val="20"/>
          <w:szCs w:val="20"/>
          <w:shd w:val="clear" w:color="auto" w:fill="FFFFFF"/>
        </w:rPr>
        <w:t>a realização da atividade depende de um número mínimo de participantes</w:t>
      </w:r>
    </w:p>
    <w:p w14:paraId="76CAF8DF" w14:textId="77777777" w:rsidR="00E0176D" w:rsidRDefault="00E0176D" w:rsidP="00E0176D">
      <w:pPr>
        <w:spacing w:after="0" w:line="240" w:lineRule="auto"/>
        <w:jc w:val="both"/>
        <w:rPr>
          <w:rFonts w:ascii="Arial" w:hAnsi="Arial" w:cs="Arial"/>
          <w:color w:val="000000"/>
          <w:sz w:val="20"/>
          <w:szCs w:val="20"/>
          <w:shd w:val="clear" w:color="auto" w:fill="FFFFFF"/>
        </w:rPr>
      </w:pPr>
    </w:p>
    <w:p w14:paraId="05C6A58D" w14:textId="77777777" w:rsidR="00BB15AE" w:rsidRDefault="00BB15AE" w:rsidP="00E0176D">
      <w:pPr>
        <w:spacing w:after="0" w:line="240" w:lineRule="auto"/>
        <w:jc w:val="both"/>
        <w:rPr>
          <w:rFonts w:ascii="Arial" w:hAnsi="Arial" w:cs="Arial"/>
          <w:color w:val="000000"/>
          <w:sz w:val="20"/>
          <w:szCs w:val="20"/>
          <w:shd w:val="clear" w:color="auto" w:fill="FFFFFF"/>
        </w:rPr>
      </w:pPr>
      <w:bookmarkStart w:id="0" w:name="_GoBack"/>
      <w:bookmarkEnd w:id="0"/>
    </w:p>
    <w:p w14:paraId="12B284E2" w14:textId="0F945B81" w:rsidR="00DF696F" w:rsidRDefault="00FC2A23" w:rsidP="00DF696F">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lastRenderedPageBreak/>
        <w:t xml:space="preserve">À Descoberta do Convento </w:t>
      </w:r>
      <w:r w:rsidR="00BE703E">
        <w:rPr>
          <w:rFonts w:ascii="Arial" w:hAnsi="Arial" w:cs="Arial"/>
          <w:b/>
          <w:color w:val="000000"/>
          <w:sz w:val="20"/>
          <w:szCs w:val="20"/>
          <w:u w:val="single"/>
          <w:shd w:val="clear" w:color="auto" w:fill="FFFFFF"/>
        </w:rPr>
        <w:t xml:space="preserve">da </w:t>
      </w:r>
      <w:r>
        <w:rPr>
          <w:rFonts w:ascii="Arial" w:hAnsi="Arial" w:cs="Arial"/>
          <w:b/>
          <w:color w:val="000000"/>
          <w:sz w:val="20"/>
          <w:szCs w:val="20"/>
          <w:u w:val="single"/>
          <w:shd w:val="clear" w:color="auto" w:fill="FFFFFF"/>
        </w:rPr>
        <w:t>Cortiça</w:t>
      </w:r>
    </w:p>
    <w:p w14:paraId="65A096CF" w14:textId="4B89C8BD" w:rsidR="00DF696F" w:rsidRDefault="00FC2A23" w:rsidP="00DF696F">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 10</w:t>
      </w:r>
      <w:r w:rsidR="00DF696F" w:rsidRPr="00531F6E">
        <w:rPr>
          <w:rFonts w:ascii="Arial" w:hAnsi="Arial" w:cs="Arial"/>
          <w:b/>
          <w:color w:val="000000"/>
          <w:sz w:val="20"/>
          <w:szCs w:val="20"/>
          <w:shd w:val="clear" w:color="auto" w:fill="FFFFFF"/>
        </w:rPr>
        <w:t xml:space="preserve"> de </w:t>
      </w:r>
      <w:r>
        <w:rPr>
          <w:rFonts w:ascii="Arial" w:hAnsi="Arial" w:cs="Arial"/>
          <w:b/>
          <w:color w:val="000000"/>
          <w:sz w:val="20"/>
          <w:szCs w:val="20"/>
          <w:shd w:val="clear" w:color="auto" w:fill="FFFFFF"/>
        </w:rPr>
        <w:t>maio</w:t>
      </w:r>
      <w:r w:rsidR="00DF696F" w:rsidRPr="00531F6E">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15</w:t>
      </w:r>
      <w:r w:rsidR="00DF696F" w:rsidRPr="00531F6E">
        <w:rPr>
          <w:rFonts w:ascii="Arial" w:hAnsi="Arial" w:cs="Arial"/>
          <w:b/>
          <w:color w:val="000000"/>
          <w:sz w:val="20"/>
          <w:szCs w:val="20"/>
          <w:shd w:val="clear" w:color="auto" w:fill="FFFFFF"/>
        </w:rPr>
        <w:t xml:space="preserve">h00, </w:t>
      </w:r>
      <w:r>
        <w:rPr>
          <w:rFonts w:ascii="Arial" w:hAnsi="Arial" w:cs="Arial"/>
          <w:b/>
          <w:color w:val="000000"/>
          <w:sz w:val="20"/>
          <w:szCs w:val="20"/>
          <w:shd w:val="clear" w:color="auto" w:fill="FFFFFF"/>
        </w:rPr>
        <w:t>Convento dos Capuchos</w:t>
      </w:r>
    </w:p>
    <w:p w14:paraId="535C5C3A" w14:textId="7BE05E00" w:rsidR="00FC2A23" w:rsidRDefault="00FC2A23" w:rsidP="00DF696F">
      <w:pPr>
        <w:spacing w:after="0" w:line="240" w:lineRule="auto"/>
        <w:jc w:val="both"/>
        <w:rPr>
          <w:rFonts w:ascii="Arial" w:hAnsi="Arial" w:cs="Arial"/>
          <w:color w:val="000000"/>
          <w:sz w:val="20"/>
          <w:szCs w:val="20"/>
          <w:shd w:val="clear" w:color="auto" w:fill="FFFFFF"/>
        </w:rPr>
      </w:pPr>
      <w:r w:rsidRPr="00FC2A23">
        <w:rPr>
          <w:rFonts w:ascii="Arial" w:hAnsi="Arial" w:cs="Arial"/>
          <w:color w:val="000000"/>
          <w:sz w:val="20"/>
          <w:szCs w:val="20"/>
          <w:shd w:val="clear" w:color="auto" w:fill="FFFFFF"/>
        </w:rPr>
        <w:t xml:space="preserve">O desafio proposto é o de encontrar o tesouro encerrado nas paredes </w:t>
      </w:r>
      <w:r w:rsidR="00757674">
        <w:rPr>
          <w:rFonts w:ascii="Arial" w:hAnsi="Arial" w:cs="Arial"/>
          <w:color w:val="000000"/>
          <w:sz w:val="20"/>
          <w:szCs w:val="20"/>
          <w:shd w:val="clear" w:color="auto" w:fill="FFFFFF"/>
        </w:rPr>
        <w:t>do Convento dos Capuchos – o Tau</w:t>
      </w:r>
      <w:r w:rsidRPr="00FC2A23">
        <w:rPr>
          <w:rFonts w:ascii="Arial" w:hAnsi="Arial" w:cs="Arial"/>
          <w:color w:val="000000"/>
          <w:sz w:val="20"/>
          <w:szCs w:val="20"/>
          <w:shd w:val="clear" w:color="auto" w:fill="FFFFFF"/>
        </w:rPr>
        <w:t xml:space="preserve"> –</w:t>
      </w:r>
      <w:r w:rsidR="00757674">
        <w:rPr>
          <w:rFonts w:ascii="Arial" w:hAnsi="Arial" w:cs="Arial"/>
          <w:color w:val="000000"/>
          <w:sz w:val="20"/>
          <w:szCs w:val="20"/>
          <w:shd w:val="clear" w:color="auto" w:fill="FFFFFF"/>
        </w:rPr>
        <w:t>,</w:t>
      </w:r>
      <w:r w:rsidRPr="00FC2A23">
        <w:rPr>
          <w:rFonts w:ascii="Arial" w:hAnsi="Arial" w:cs="Arial"/>
          <w:color w:val="000000"/>
          <w:sz w:val="20"/>
          <w:szCs w:val="20"/>
          <w:shd w:val="clear" w:color="auto" w:fill="FFFFFF"/>
        </w:rPr>
        <w:t xml:space="preserve"> símbolo utilizado pelos frades Franciscanos. Pretende-se que os participantes descubram o espaço através da resolução de enigmas, avançando à medida que realizam as tarefas práticas propostas. No final, terão descoberto não só as fu</w:t>
      </w:r>
      <w:r>
        <w:rPr>
          <w:rFonts w:ascii="Arial" w:hAnsi="Arial" w:cs="Arial"/>
          <w:color w:val="000000"/>
          <w:sz w:val="20"/>
          <w:szCs w:val="20"/>
          <w:shd w:val="clear" w:color="auto" w:fill="FFFFFF"/>
        </w:rPr>
        <w:t>nções de cada uma das salas do C</w:t>
      </w:r>
      <w:r w:rsidRPr="00FC2A23">
        <w:rPr>
          <w:rFonts w:ascii="Arial" w:hAnsi="Arial" w:cs="Arial"/>
          <w:color w:val="000000"/>
          <w:sz w:val="20"/>
          <w:szCs w:val="20"/>
          <w:shd w:val="clear" w:color="auto" w:fill="FFFFFF"/>
        </w:rPr>
        <w:t>onvento mas, acima de tudo, o conjunto de valores pelos quais se regrava a vida dos frades.</w:t>
      </w:r>
    </w:p>
    <w:p w14:paraId="442AD4EE" w14:textId="12B29F8A" w:rsidR="00DF696F"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83F37">
        <w:rPr>
          <w:rFonts w:ascii="Arial" w:hAnsi="Arial" w:cs="Arial"/>
          <w:color w:val="000000"/>
          <w:sz w:val="20"/>
          <w:szCs w:val="20"/>
          <w:shd w:val="clear" w:color="auto" w:fill="FFFFFF"/>
        </w:rPr>
        <w:t xml:space="preserve">Destinatários: </w:t>
      </w:r>
      <w:r w:rsidR="00FC2A23">
        <w:rPr>
          <w:rFonts w:ascii="Arial" w:hAnsi="Arial" w:cs="Arial"/>
          <w:color w:val="000000"/>
          <w:sz w:val="20"/>
          <w:szCs w:val="20"/>
          <w:shd w:val="clear" w:color="auto" w:fill="FFFFFF"/>
        </w:rPr>
        <w:t>r</w:t>
      </w:r>
      <w:r w:rsidR="00FC2A23" w:rsidRPr="00573F56">
        <w:rPr>
          <w:rFonts w:ascii="Arial" w:hAnsi="Arial" w:cs="Arial"/>
          <w:color w:val="000000"/>
          <w:sz w:val="20"/>
          <w:szCs w:val="20"/>
          <w:shd w:val="clear" w:color="auto" w:fill="FFFFFF"/>
        </w:rPr>
        <w:t>ecomendado para fam</w:t>
      </w:r>
      <w:r w:rsidR="00FC2A23">
        <w:rPr>
          <w:rFonts w:ascii="Arial" w:hAnsi="Arial" w:cs="Arial"/>
          <w:color w:val="000000"/>
          <w:sz w:val="20"/>
          <w:szCs w:val="20"/>
          <w:shd w:val="clear" w:color="auto" w:fill="FFFFFF"/>
        </w:rPr>
        <w:t>ílias com crianças dos 6 aos 10 anos</w:t>
      </w:r>
    </w:p>
    <w:p w14:paraId="3A378621" w14:textId="2C3CC6BE" w:rsidR="00DF696F" w:rsidRPr="00483F37" w:rsidRDefault="00FC2A23"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1h3</w:t>
      </w:r>
      <w:r w:rsidR="00DF696F">
        <w:rPr>
          <w:rFonts w:ascii="Arial" w:hAnsi="Arial" w:cs="Arial"/>
          <w:color w:val="000000"/>
          <w:sz w:val="20"/>
          <w:szCs w:val="20"/>
          <w:shd w:val="clear" w:color="auto" w:fill="FFFFFF"/>
        </w:rPr>
        <w:t>0</w:t>
      </w:r>
    </w:p>
    <w:p w14:paraId="7ECC8C5B" w14:textId="77777777" w:rsidR="00FC2A23" w:rsidRDefault="00DF696F"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83F37">
        <w:rPr>
          <w:rFonts w:ascii="Arial" w:hAnsi="Arial" w:cs="Arial"/>
          <w:color w:val="000000"/>
          <w:sz w:val="20"/>
          <w:szCs w:val="20"/>
          <w:shd w:val="clear" w:color="auto" w:fill="FFFFFF"/>
        </w:rPr>
        <w:t xml:space="preserve">Tarifário: </w:t>
      </w:r>
      <w:r w:rsidR="00FC2A23">
        <w:rPr>
          <w:rFonts w:ascii="Arial" w:hAnsi="Arial" w:cs="Arial"/>
          <w:color w:val="000000"/>
          <w:sz w:val="20"/>
          <w:szCs w:val="20"/>
          <w:shd w:val="clear" w:color="auto" w:fill="FFFFFF"/>
        </w:rPr>
        <w:t>8€/participante</w:t>
      </w:r>
    </w:p>
    <w:p w14:paraId="7F216764" w14:textId="784D9DA3" w:rsidR="00DF696F" w:rsidRDefault="00FC2A23" w:rsidP="00DF696F">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Requer inscrição prévia:</w:t>
      </w:r>
      <w:r w:rsidR="00DF696F">
        <w:rPr>
          <w:rFonts w:ascii="Arial" w:hAnsi="Arial" w:cs="Arial"/>
          <w:color w:val="000000"/>
          <w:sz w:val="20"/>
          <w:szCs w:val="20"/>
          <w:shd w:val="clear" w:color="auto" w:fill="FFFFFF"/>
        </w:rPr>
        <w:t xml:space="preserve"> </w:t>
      </w:r>
      <w:hyperlink r:id="rId10" w:history="1">
        <w:r w:rsidR="00DF696F" w:rsidRPr="00403330">
          <w:rPr>
            <w:rStyle w:val="Hiperligao"/>
            <w:rFonts w:ascii="Arial" w:hAnsi="Arial" w:cs="Arial"/>
            <w:sz w:val="20"/>
            <w:szCs w:val="20"/>
            <w:shd w:val="clear" w:color="auto" w:fill="FFFFFF"/>
          </w:rPr>
          <w:t>info@parquesdesintra.pt</w:t>
        </w:r>
      </w:hyperlink>
      <w:r w:rsidR="00DF696F" w:rsidRPr="00403330">
        <w:rPr>
          <w:rFonts w:ascii="Arial" w:hAnsi="Arial" w:cs="Arial"/>
          <w:color w:val="000000"/>
          <w:sz w:val="20"/>
          <w:szCs w:val="20"/>
          <w:shd w:val="clear" w:color="auto" w:fill="FFFFFF"/>
        </w:rPr>
        <w:t xml:space="preserve"> ou +351 21 923 73 00</w:t>
      </w:r>
    </w:p>
    <w:p w14:paraId="43D182B0" w14:textId="69831FC2" w:rsidR="00757674" w:rsidRDefault="00757674" w:rsidP="00176B95">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xml:space="preserve">- </w:t>
      </w:r>
      <w:r w:rsidRPr="005410C9">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sidRPr="009B032B">
        <w:rPr>
          <w:rFonts w:ascii="Arial" w:hAnsi="Arial" w:cs="Arial"/>
          <w:color w:val="000000"/>
          <w:sz w:val="20"/>
          <w:szCs w:val="20"/>
          <w:shd w:val="clear" w:color="auto" w:fill="FFFFFF"/>
        </w:rPr>
        <w:t>a realização da atividade depende de um número mínimo de participantes</w:t>
      </w:r>
    </w:p>
    <w:p w14:paraId="578F6577" w14:textId="77777777" w:rsidR="00757674" w:rsidRDefault="00757674" w:rsidP="00176B95">
      <w:pPr>
        <w:spacing w:after="0" w:line="240" w:lineRule="auto"/>
        <w:jc w:val="both"/>
        <w:rPr>
          <w:rFonts w:ascii="Arial" w:hAnsi="Arial" w:cs="Arial"/>
          <w:color w:val="000000"/>
          <w:sz w:val="20"/>
          <w:szCs w:val="20"/>
          <w:shd w:val="clear" w:color="auto" w:fill="FFFFFF"/>
        </w:rPr>
      </w:pPr>
    </w:p>
    <w:p w14:paraId="53BB7EAD" w14:textId="57CAE29F" w:rsidR="0014146D" w:rsidRDefault="007A41F9" w:rsidP="00176B95">
      <w:pPr>
        <w:spacing w:after="0" w:line="240" w:lineRule="auto"/>
        <w:jc w:val="both"/>
        <w:rPr>
          <w:rFonts w:ascii="Arial" w:hAnsi="Arial" w:cs="Arial"/>
          <w:b/>
          <w:color w:val="000000"/>
          <w:sz w:val="20"/>
          <w:szCs w:val="20"/>
          <w:u w:val="single"/>
          <w:shd w:val="clear" w:color="auto" w:fill="FFFFFF"/>
        </w:rPr>
      </w:pPr>
      <w:proofErr w:type="gramStart"/>
      <w:r>
        <w:rPr>
          <w:rFonts w:ascii="Arial" w:hAnsi="Arial" w:cs="Arial"/>
          <w:b/>
          <w:color w:val="000000"/>
          <w:sz w:val="20"/>
          <w:szCs w:val="20"/>
          <w:u w:val="single"/>
          <w:shd w:val="clear" w:color="auto" w:fill="FFFFFF"/>
        </w:rPr>
        <w:t>Workshop</w:t>
      </w:r>
      <w:proofErr w:type="gramEnd"/>
      <w:r>
        <w:rPr>
          <w:rFonts w:ascii="Arial" w:hAnsi="Arial" w:cs="Arial"/>
          <w:b/>
          <w:color w:val="000000"/>
          <w:sz w:val="20"/>
          <w:szCs w:val="20"/>
          <w:u w:val="single"/>
          <w:shd w:val="clear" w:color="auto" w:fill="FFFFFF"/>
        </w:rPr>
        <w:t xml:space="preserve"> de Plantas Aromáticas e Medicinais</w:t>
      </w:r>
    </w:p>
    <w:p w14:paraId="6EF753E6" w14:textId="1FEF4861" w:rsidR="007A41F9" w:rsidRDefault="007A41F9" w:rsidP="007A41F9">
      <w:pPr>
        <w:spacing w:after="0" w:line="240" w:lineRule="auto"/>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 16</w:t>
      </w:r>
      <w:r w:rsidRPr="00760DCE">
        <w:rPr>
          <w:rFonts w:ascii="Arial" w:hAnsi="Arial" w:cs="Arial"/>
          <w:b/>
          <w:color w:val="000000"/>
          <w:sz w:val="20"/>
          <w:szCs w:val="20"/>
          <w:shd w:val="clear" w:color="auto" w:fill="FFFFFF"/>
        </w:rPr>
        <w:t xml:space="preserve"> de</w:t>
      </w:r>
      <w:r>
        <w:rPr>
          <w:rFonts w:ascii="Arial" w:hAnsi="Arial" w:cs="Arial"/>
          <w:b/>
          <w:color w:val="000000"/>
          <w:sz w:val="20"/>
          <w:szCs w:val="20"/>
          <w:shd w:val="clear" w:color="auto" w:fill="FFFFFF"/>
        </w:rPr>
        <w:t xml:space="preserve"> maio, 1</w:t>
      </w:r>
      <w:r w:rsidR="00727B3D">
        <w:rPr>
          <w:rFonts w:ascii="Arial" w:hAnsi="Arial" w:cs="Arial"/>
          <w:b/>
          <w:color w:val="000000"/>
          <w:sz w:val="20"/>
          <w:szCs w:val="20"/>
          <w:shd w:val="clear" w:color="auto" w:fill="FFFFFF"/>
        </w:rPr>
        <w:t>5</w:t>
      </w:r>
      <w:r>
        <w:rPr>
          <w:rFonts w:ascii="Arial" w:hAnsi="Arial" w:cs="Arial"/>
          <w:b/>
          <w:color w:val="000000"/>
          <w:sz w:val="20"/>
          <w:szCs w:val="20"/>
          <w:shd w:val="clear" w:color="auto" w:fill="FFFFFF"/>
        </w:rPr>
        <w:t>h00</w:t>
      </w:r>
      <w:r w:rsidRPr="00760DCE">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Quintinha de</w:t>
      </w:r>
      <w:r w:rsidRPr="00760DCE">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Monserrate</w:t>
      </w:r>
    </w:p>
    <w:p w14:paraId="215A9578" w14:textId="77777777" w:rsidR="007A41F9" w:rsidRDefault="007A41F9" w:rsidP="007A41F9">
      <w:pPr>
        <w:spacing w:after="0" w:line="240" w:lineRule="auto"/>
        <w:jc w:val="both"/>
        <w:rPr>
          <w:rFonts w:ascii="Arial" w:hAnsi="Arial" w:cs="Arial"/>
          <w:sz w:val="20"/>
          <w:szCs w:val="20"/>
        </w:rPr>
      </w:pPr>
      <w:r w:rsidRPr="008C236A">
        <w:rPr>
          <w:rFonts w:ascii="Arial" w:hAnsi="Arial" w:cs="Arial"/>
          <w:sz w:val="20"/>
          <w:szCs w:val="20"/>
        </w:rPr>
        <w:t>Formadores: Engenheiros Agrónomos Carla Vinagre e Duarte Côrte-Real</w:t>
      </w:r>
    </w:p>
    <w:p w14:paraId="527DDA52" w14:textId="3C524168" w:rsidR="007A41F9" w:rsidRPr="007A41F9" w:rsidRDefault="007A41F9" w:rsidP="007A41F9">
      <w:pPr>
        <w:spacing w:after="0" w:line="240" w:lineRule="auto"/>
        <w:jc w:val="both"/>
        <w:rPr>
          <w:rFonts w:ascii="Arial" w:hAnsi="Arial" w:cs="Arial"/>
          <w:sz w:val="20"/>
          <w:szCs w:val="20"/>
        </w:rPr>
      </w:pPr>
      <w:proofErr w:type="gramStart"/>
      <w:r>
        <w:rPr>
          <w:rFonts w:ascii="Arial" w:hAnsi="Arial" w:cs="Arial"/>
          <w:sz w:val="20"/>
          <w:szCs w:val="20"/>
        </w:rPr>
        <w:t>Workshop</w:t>
      </w:r>
      <w:proofErr w:type="gramEnd"/>
      <w:r>
        <w:rPr>
          <w:rFonts w:ascii="Arial" w:hAnsi="Arial" w:cs="Arial"/>
          <w:sz w:val="20"/>
          <w:szCs w:val="20"/>
        </w:rPr>
        <w:t xml:space="preserve"> </w:t>
      </w:r>
      <w:r w:rsidRPr="007A41F9">
        <w:rPr>
          <w:rFonts w:ascii="Arial" w:hAnsi="Arial" w:cs="Arial"/>
          <w:sz w:val="20"/>
          <w:szCs w:val="20"/>
        </w:rPr>
        <w:t>destinado a todos os que queiram aprender um pouco mais sobre Plantas Aromáticas e Medicinais. Como podem ser semeadas e plantadas</w:t>
      </w:r>
      <w:r>
        <w:rPr>
          <w:rFonts w:ascii="Arial" w:hAnsi="Arial" w:cs="Arial"/>
          <w:sz w:val="20"/>
          <w:szCs w:val="20"/>
        </w:rPr>
        <w:t xml:space="preserve"> em</w:t>
      </w:r>
      <w:r w:rsidRPr="007A41F9">
        <w:rPr>
          <w:rFonts w:ascii="Arial" w:hAnsi="Arial" w:cs="Arial"/>
          <w:sz w:val="20"/>
          <w:szCs w:val="20"/>
        </w:rPr>
        <w:t xml:space="preserve"> casa, como propagá-las e usá-las para os mais variados fins: medicinais, culinários ou apenas para embelezar o jardim, varanda ou terraço. </w:t>
      </w:r>
      <w:r>
        <w:rPr>
          <w:rFonts w:ascii="Arial" w:hAnsi="Arial" w:cs="Arial"/>
          <w:sz w:val="20"/>
          <w:szCs w:val="20"/>
        </w:rPr>
        <w:t>F</w:t>
      </w:r>
      <w:r w:rsidRPr="007A41F9">
        <w:rPr>
          <w:rFonts w:ascii="Arial" w:hAnsi="Arial" w:cs="Arial"/>
          <w:sz w:val="20"/>
          <w:szCs w:val="20"/>
        </w:rPr>
        <w:t>ormação prática onde são explicadas as plantas aromáticas e medicinais mais plantadas e utilizadas</w:t>
      </w:r>
      <w:r>
        <w:rPr>
          <w:rFonts w:ascii="Arial" w:hAnsi="Arial" w:cs="Arial"/>
          <w:sz w:val="20"/>
          <w:szCs w:val="20"/>
        </w:rPr>
        <w:t xml:space="preserve"> no nosso p</w:t>
      </w:r>
      <w:r w:rsidRPr="007A41F9">
        <w:rPr>
          <w:rFonts w:ascii="Arial" w:hAnsi="Arial" w:cs="Arial"/>
          <w:sz w:val="20"/>
          <w:szCs w:val="20"/>
        </w:rPr>
        <w:t xml:space="preserve">aís. </w:t>
      </w:r>
    </w:p>
    <w:p w14:paraId="102F7624" w14:textId="39F2FF00" w:rsidR="007A41F9" w:rsidRPr="00601BA9" w:rsidRDefault="007A41F9" w:rsidP="007A41F9">
      <w:pPr>
        <w:spacing w:after="0" w:line="240" w:lineRule="auto"/>
        <w:jc w:val="both"/>
        <w:rPr>
          <w:rFonts w:ascii="Arial" w:hAnsi="Arial" w:cs="Arial"/>
          <w:color w:val="000000"/>
          <w:sz w:val="20"/>
          <w:szCs w:val="20"/>
          <w:shd w:val="clear" w:color="auto" w:fill="FFFFFF"/>
        </w:rPr>
      </w:pPr>
      <w:r w:rsidRPr="009F06BF">
        <w:rPr>
          <w:rFonts w:ascii="Arial" w:hAnsi="Arial" w:cs="Arial"/>
          <w:sz w:val="20"/>
          <w:szCs w:val="20"/>
        </w:rPr>
        <w:t xml:space="preserve">- </w:t>
      </w:r>
      <w:r>
        <w:rPr>
          <w:rFonts w:ascii="Arial" w:hAnsi="Arial" w:cs="Arial"/>
          <w:sz w:val="20"/>
          <w:szCs w:val="20"/>
        </w:rPr>
        <w:t>Destinatários: todos</w:t>
      </w:r>
    </w:p>
    <w:p w14:paraId="07D3F788" w14:textId="6EBF0064" w:rsidR="007A41F9" w:rsidRPr="007741EA" w:rsidRDefault="007A41F9" w:rsidP="007A41F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Duração: </w:t>
      </w:r>
      <w:r w:rsidR="00E767DF">
        <w:rPr>
          <w:rFonts w:ascii="Arial" w:hAnsi="Arial" w:cs="Arial"/>
          <w:color w:val="000000"/>
          <w:sz w:val="20"/>
          <w:szCs w:val="20"/>
          <w:shd w:val="clear" w:color="auto" w:fill="FFFFFF"/>
        </w:rPr>
        <w:t>2h</w:t>
      </w:r>
    </w:p>
    <w:p w14:paraId="57730969" w14:textId="77777777" w:rsidR="007A41F9" w:rsidRDefault="007A41F9" w:rsidP="007A41F9">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483F37">
        <w:rPr>
          <w:rFonts w:ascii="Arial" w:hAnsi="Arial" w:cs="Arial"/>
          <w:color w:val="000000"/>
          <w:sz w:val="20"/>
          <w:szCs w:val="20"/>
          <w:shd w:val="clear" w:color="auto" w:fill="FFFFFF"/>
        </w:rPr>
        <w:t xml:space="preserve">Tarifário: </w:t>
      </w:r>
      <w:r>
        <w:rPr>
          <w:rFonts w:ascii="Arial" w:hAnsi="Arial" w:cs="Arial"/>
          <w:color w:val="000000"/>
          <w:sz w:val="20"/>
          <w:szCs w:val="20"/>
          <w:shd w:val="clear" w:color="auto" w:fill="FFFFFF"/>
        </w:rPr>
        <w:t>20</w:t>
      </w:r>
      <w:r w:rsidRPr="00601BA9">
        <w:rPr>
          <w:rFonts w:ascii="Arial" w:hAnsi="Arial" w:cs="Arial"/>
          <w:color w:val="000000"/>
          <w:sz w:val="20"/>
          <w:szCs w:val="20"/>
          <w:shd w:val="clear" w:color="auto" w:fill="FFFFFF"/>
        </w:rPr>
        <w:t>€/participante</w:t>
      </w:r>
    </w:p>
    <w:p w14:paraId="5B370862" w14:textId="307EF111" w:rsidR="007A41F9" w:rsidRDefault="007A41F9" w:rsidP="007A41F9">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Requer inscrição </w:t>
      </w:r>
      <w:r w:rsidR="00135B52">
        <w:rPr>
          <w:rFonts w:ascii="Arial" w:hAnsi="Arial" w:cs="Arial"/>
          <w:color w:val="000000"/>
          <w:sz w:val="20"/>
          <w:szCs w:val="20"/>
          <w:shd w:val="clear" w:color="auto" w:fill="FFFFFF"/>
        </w:rPr>
        <w:t>e pagamento prévios</w:t>
      </w:r>
      <w:r>
        <w:rPr>
          <w:rFonts w:ascii="Arial" w:hAnsi="Arial" w:cs="Arial"/>
          <w:color w:val="000000"/>
          <w:sz w:val="20"/>
          <w:szCs w:val="20"/>
          <w:shd w:val="clear" w:color="auto" w:fill="FFFFFF"/>
        </w:rPr>
        <w:t xml:space="preserve">: </w:t>
      </w:r>
      <w:hyperlink r:id="rId11"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49518819" w14:textId="77777777" w:rsidR="007A41F9" w:rsidRDefault="007A41F9" w:rsidP="007A41F9">
      <w:pPr>
        <w:spacing w:after="0" w:line="240" w:lineRule="auto"/>
        <w:jc w:val="both"/>
        <w:rPr>
          <w:rFonts w:ascii="Arial" w:hAnsi="Arial" w:cs="Arial"/>
          <w:color w:val="000000"/>
          <w:sz w:val="20"/>
          <w:szCs w:val="20"/>
          <w:shd w:val="clear" w:color="auto" w:fill="FFFFFF"/>
        </w:rPr>
      </w:pPr>
      <w:r w:rsidRPr="005410C9">
        <w:rPr>
          <w:rFonts w:ascii="Arial" w:hAnsi="Arial" w:cs="Arial"/>
          <w:color w:val="000000"/>
          <w:sz w:val="20"/>
          <w:szCs w:val="20"/>
          <w:shd w:val="clear" w:color="auto" w:fill="FFFFFF"/>
        </w:rPr>
        <w:t xml:space="preserve">- </w:t>
      </w:r>
      <w:r w:rsidRPr="005410C9">
        <w:rPr>
          <w:rFonts w:ascii="Arial" w:hAnsi="Arial" w:cs="Arial"/>
          <w:sz w:val="20"/>
          <w:szCs w:val="20"/>
          <w:shd w:val="clear" w:color="auto" w:fill="FFFFFF"/>
        </w:rPr>
        <w:t>Nota:</w:t>
      </w:r>
      <w:r w:rsidRPr="00403330">
        <w:rPr>
          <w:rFonts w:ascii="Arial" w:hAnsi="Arial" w:cs="Arial"/>
          <w:sz w:val="20"/>
          <w:szCs w:val="20"/>
          <w:shd w:val="clear" w:color="auto" w:fill="FFFFFF"/>
        </w:rPr>
        <w:t xml:space="preserve"> </w:t>
      </w:r>
      <w:r w:rsidRPr="009B032B">
        <w:rPr>
          <w:rFonts w:ascii="Arial" w:hAnsi="Arial" w:cs="Arial"/>
          <w:color w:val="000000"/>
          <w:sz w:val="20"/>
          <w:szCs w:val="20"/>
          <w:shd w:val="clear" w:color="auto" w:fill="FFFFFF"/>
        </w:rPr>
        <w:t>a realização da atividade depende de um número mínimo de participantes</w:t>
      </w:r>
    </w:p>
    <w:p w14:paraId="183BC379" w14:textId="77777777" w:rsidR="00402AE0" w:rsidRDefault="00402AE0" w:rsidP="007A41F9">
      <w:pPr>
        <w:spacing w:after="0" w:line="240" w:lineRule="auto"/>
        <w:jc w:val="both"/>
        <w:rPr>
          <w:rFonts w:ascii="Arial" w:hAnsi="Arial" w:cs="Arial"/>
          <w:color w:val="000000"/>
          <w:sz w:val="20"/>
          <w:szCs w:val="20"/>
          <w:shd w:val="clear" w:color="auto" w:fill="FFFFFF"/>
        </w:rPr>
      </w:pPr>
    </w:p>
    <w:p w14:paraId="30415CEA" w14:textId="77777777" w:rsidR="00402AE0" w:rsidRPr="00C32B00" w:rsidRDefault="00402AE0" w:rsidP="00402AE0">
      <w:pPr>
        <w:spacing w:after="0" w:line="240" w:lineRule="auto"/>
        <w:jc w:val="both"/>
        <w:rPr>
          <w:rFonts w:ascii="Arial" w:hAnsi="Arial" w:cs="Arial"/>
          <w:b/>
          <w:color w:val="000000"/>
          <w:sz w:val="20"/>
          <w:szCs w:val="20"/>
          <w:u w:val="single"/>
          <w:shd w:val="clear" w:color="auto" w:fill="FFFFFF"/>
        </w:rPr>
      </w:pPr>
      <w:r w:rsidRPr="00C32B00">
        <w:rPr>
          <w:rFonts w:ascii="Arial" w:hAnsi="Arial" w:cs="Arial"/>
          <w:b/>
          <w:color w:val="000000"/>
          <w:sz w:val="20"/>
          <w:szCs w:val="20"/>
          <w:u w:val="single"/>
          <w:shd w:val="clear" w:color="auto" w:fill="FFFFFF"/>
        </w:rPr>
        <w:t>Sentir o Património - Descobrir o Parque de Monserrate através das Sensações</w:t>
      </w:r>
    </w:p>
    <w:p w14:paraId="569645D6" w14:textId="387D7163" w:rsidR="00402AE0" w:rsidRPr="00C32B00" w:rsidRDefault="005B343F" w:rsidP="00402AE0">
      <w:pPr>
        <w:pStyle w:val="SemEspaamento"/>
        <w:jc w:val="both"/>
        <w:rPr>
          <w:rFonts w:ascii="Arial" w:eastAsiaTheme="minorHAnsi" w:hAnsi="Arial" w:cs="Arial"/>
          <w:b/>
          <w:color w:val="000000"/>
          <w:sz w:val="20"/>
          <w:szCs w:val="20"/>
          <w:shd w:val="clear" w:color="auto" w:fill="FFFFFF"/>
          <w:lang w:eastAsia="en-US"/>
        </w:rPr>
      </w:pPr>
      <w:r>
        <w:rPr>
          <w:rFonts w:ascii="Arial" w:eastAsiaTheme="minorHAnsi" w:hAnsi="Arial" w:cs="Arial"/>
          <w:b/>
          <w:color w:val="000000"/>
          <w:sz w:val="20"/>
          <w:szCs w:val="20"/>
          <w:shd w:val="clear" w:color="auto" w:fill="FFFFFF"/>
          <w:lang w:eastAsia="en-US"/>
        </w:rPr>
        <w:t>Sábado, 16 de maio, 10</w:t>
      </w:r>
      <w:r w:rsidR="00402AE0" w:rsidRPr="00C32B00">
        <w:rPr>
          <w:rFonts w:ascii="Arial" w:eastAsiaTheme="minorHAnsi" w:hAnsi="Arial" w:cs="Arial"/>
          <w:b/>
          <w:color w:val="000000"/>
          <w:sz w:val="20"/>
          <w:szCs w:val="20"/>
          <w:shd w:val="clear" w:color="auto" w:fill="FFFFFF"/>
          <w:lang w:eastAsia="en-US"/>
        </w:rPr>
        <w:t>h00, Parque de Monserrate</w:t>
      </w:r>
    </w:p>
    <w:p w14:paraId="5E0211DC" w14:textId="77777777" w:rsidR="00402AE0" w:rsidRPr="00C32B00" w:rsidRDefault="00402AE0" w:rsidP="00402AE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Por entre ruínas românticas e cascatas, o visitante descobrirá os Jardins de Monserrate através do tato, audição e olfato. Será possível tocar na água da cascata, perceber variações de temperatura, e conhecer várias espécies botânicas, sentindo texturas e odores exóticos. Em redor do Palácio de Monserrate será possível conhecer todos os materiais que constituem as fachadas.</w:t>
      </w:r>
    </w:p>
    <w:p w14:paraId="10740D13" w14:textId="77777777" w:rsidR="00402AE0" w:rsidRPr="00C32B00" w:rsidRDefault="00402AE0" w:rsidP="00402AE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Destinatários: direcionada para visitantes cegos ou com baixa visão mas aberta a todos os interessados</w:t>
      </w:r>
    </w:p>
    <w:p w14:paraId="4F2657CF" w14:textId="77777777" w:rsidR="00402AE0" w:rsidRPr="00C32B00" w:rsidRDefault="00402AE0" w:rsidP="00402AE0">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Duração: 1h30</w:t>
      </w:r>
    </w:p>
    <w:p w14:paraId="0D038C19" w14:textId="0A4293FA" w:rsidR="00402AE0" w:rsidRDefault="005B343F" w:rsidP="005B343F">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Tarifário pessoa</w:t>
      </w:r>
      <w:proofErr w:type="gramEnd"/>
      <w:r>
        <w:rPr>
          <w:rFonts w:ascii="Arial" w:hAnsi="Arial" w:cs="Arial"/>
          <w:color w:val="000000"/>
          <w:sz w:val="20"/>
          <w:szCs w:val="20"/>
          <w:shd w:val="clear" w:color="auto" w:fill="FFFFFF"/>
        </w:rPr>
        <w:t xml:space="preserve"> com deficiência: 9€ (bilhete de entrada 4</w:t>
      </w:r>
      <w:r w:rsidR="00402AE0" w:rsidRPr="00C32B00">
        <w:rPr>
          <w:rFonts w:ascii="Arial" w:hAnsi="Arial" w:cs="Arial"/>
          <w:color w:val="000000"/>
          <w:sz w:val="20"/>
          <w:szCs w:val="20"/>
          <w:shd w:val="clear" w:color="auto" w:fill="FFFFFF"/>
        </w:rPr>
        <w:t>€ + suplemento de visita guiada 5€)</w:t>
      </w:r>
      <w:r>
        <w:rPr>
          <w:rFonts w:ascii="Arial" w:hAnsi="Arial" w:cs="Arial"/>
          <w:color w:val="000000"/>
          <w:sz w:val="20"/>
          <w:szCs w:val="20"/>
          <w:shd w:val="clear" w:color="auto" w:fill="FFFFFF"/>
        </w:rPr>
        <w:br/>
        <w:t>- Tarifário regular: 13€ (bilhete de entrada 8</w:t>
      </w:r>
      <w:r w:rsidRPr="00C32B00">
        <w:rPr>
          <w:rFonts w:ascii="Arial" w:hAnsi="Arial" w:cs="Arial"/>
          <w:color w:val="000000"/>
          <w:sz w:val="20"/>
          <w:szCs w:val="20"/>
          <w:shd w:val="clear" w:color="auto" w:fill="FFFFFF"/>
        </w:rPr>
        <w:t>€ + suplemento de visita guiada 5€)</w:t>
      </w:r>
    </w:p>
    <w:p w14:paraId="5DEDF1DA" w14:textId="76093575" w:rsidR="005B343F" w:rsidRPr="00C32B00" w:rsidRDefault="005B343F" w:rsidP="005B343F">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Requer inscrição prévia: </w:t>
      </w:r>
      <w:hyperlink r:id="rId12" w:history="1">
        <w:r w:rsidRPr="00403330">
          <w:rPr>
            <w:rStyle w:val="Hiperligao"/>
            <w:rFonts w:ascii="Arial" w:hAnsi="Arial" w:cs="Arial"/>
            <w:sz w:val="20"/>
            <w:szCs w:val="20"/>
            <w:shd w:val="clear" w:color="auto" w:fill="FFFFFF"/>
          </w:rPr>
          <w:t>info@parquesdesintra.pt</w:t>
        </w:r>
      </w:hyperlink>
      <w:r w:rsidRPr="00403330">
        <w:rPr>
          <w:rFonts w:ascii="Arial" w:hAnsi="Arial" w:cs="Arial"/>
          <w:color w:val="000000"/>
          <w:sz w:val="20"/>
          <w:szCs w:val="20"/>
          <w:shd w:val="clear" w:color="auto" w:fill="FFFFFF"/>
        </w:rPr>
        <w:t xml:space="preserve"> ou +351 21 923 73 00</w:t>
      </w:r>
    </w:p>
    <w:p w14:paraId="47C6CA07" w14:textId="2E7259A3" w:rsidR="00402AE0" w:rsidRDefault="005B343F" w:rsidP="007A41F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Nota: e</w:t>
      </w:r>
      <w:r w:rsidR="00402AE0" w:rsidRPr="00C32B00">
        <w:rPr>
          <w:rFonts w:ascii="Arial" w:hAnsi="Arial" w:cs="Arial"/>
          <w:color w:val="000000"/>
          <w:sz w:val="20"/>
          <w:szCs w:val="20"/>
          <w:shd w:val="clear" w:color="auto" w:fill="FFFFFF"/>
        </w:rPr>
        <w:t>sta atividade conta com o apoio e a participação da ACAPO - Associação dos Cegos e Amblíopes de Portugal. Recomenda-se uso de calçado confortável e indumentária adequada às condições meteorológicas. A visita poderá ser cancelada, caso as condições meteorológicas sejam adversas, ou adaptada apenas ao interior do Palácio de Monserrate.</w:t>
      </w:r>
    </w:p>
    <w:p w14:paraId="766CFB82" w14:textId="77777777" w:rsidR="005B343F" w:rsidRDefault="005B343F" w:rsidP="007A41F9">
      <w:pPr>
        <w:spacing w:after="0" w:line="240" w:lineRule="auto"/>
        <w:jc w:val="both"/>
        <w:rPr>
          <w:rFonts w:ascii="Arial" w:hAnsi="Arial" w:cs="Arial"/>
          <w:color w:val="000000"/>
          <w:sz w:val="20"/>
          <w:szCs w:val="20"/>
          <w:shd w:val="clear" w:color="auto" w:fill="FFFFFF"/>
        </w:rPr>
      </w:pPr>
    </w:p>
    <w:p w14:paraId="7CA4BFF2" w14:textId="77777777" w:rsidR="005B343F" w:rsidRDefault="005B343F" w:rsidP="005B343F">
      <w:pPr>
        <w:spacing w:after="0"/>
        <w:jc w:val="both"/>
        <w:rPr>
          <w:rFonts w:ascii="Arial" w:hAnsi="Arial" w:cs="Arial"/>
          <w:b/>
          <w:color w:val="000000"/>
          <w:sz w:val="20"/>
          <w:szCs w:val="20"/>
          <w:u w:val="single"/>
          <w:shd w:val="clear" w:color="auto" w:fill="FFFFFF"/>
        </w:rPr>
      </w:pPr>
      <w:r w:rsidRPr="00100AAB">
        <w:rPr>
          <w:rFonts w:ascii="Arial" w:hAnsi="Arial" w:cs="Arial"/>
          <w:b/>
          <w:color w:val="000000"/>
          <w:sz w:val="20"/>
          <w:szCs w:val="20"/>
          <w:u w:val="single"/>
          <w:shd w:val="clear" w:color="auto" w:fill="FFFFFF"/>
        </w:rPr>
        <w:t>Jardins de Monserrate sem Barreiras</w:t>
      </w:r>
    </w:p>
    <w:p w14:paraId="57649EA6" w14:textId="33CC2C40" w:rsidR="005B343F" w:rsidRPr="00100AAB" w:rsidRDefault="005B343F" w:rsidP="005B343F">
      <w:pPr>
        <w:spacing w:after="0"/>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Sábado, 16 </w:t>
      </w:r>
      <w:r w:rsidRPr="00100AAB">
        <w:rPr>
          <w:rFonts w:ascii="Arial" w:hAnsi="Arial" w:cs="Arial"/>
          <w:b/>
          <w:color w:val="000000"/>
          <w:sz w:val="20"/>
          <w:szCs w:val="20"/>
          <w:shd w:val="clear" w:color="auto" w:fill="FFFFFF"/>
        </w:rPr>
        <w:t xml:space="preserve">de </w:t>
      </w:r>
      <w:r>
        <w:rPr>
          <w:rFonts w:ascii="Arial" w:hAnsi="Arial" w:cs="Arial"/>
          <w:b/>
          <w:color w:val="000000"/>
          <w:sz w:val="20"/>
          <w:szCs w:val="20"/>
          <w:shd w:val="clear" w:color="auto" w:fill="FFFFFF"/>
        </w:rPr>
        <w:t>maio</w:t>
      </w:r>
      <w:r w:rsidRPr="00100AAB">
        <w:rPr>
          <w:rFonts w:ascii="Arial" w:hAnsi="Arial" w:cs="Arial"/>
          <w:b/>
          <w:color w:val="000000"/>
          <w:sz w:val="20"/>
          <w:szCs w:val="20"/>
          <w:shd w:val="clear" w:color="auto" w:fill="FFFFFF"/>
        </w:rPr>
        <w:t>, 10h30, Parque de Monserrate</w:t>
      </w:r>
    </w:p>
    <w:p w14:paraId="4A272A55" w14:textId="7259B5FB" w:rsidR="005B343F" w:rsidRDefault="005B343F" w:rsidP="005B343F">
      <w:pPr>
        <w:spacing w:after="0"/>
        <w:jc w:val="both"/>
        <w:rPr>
          <w:rFonts w:ascii="Arial" w:hAnsi="Arial" w:cs="Arial"/>
          <w:color w:val="000000"/>
          <w:sz w:val="20"/>
          <w:szCs w:val="20"/>
          <w:shd w:val="clear" w:color="auto" w:fill="FFFFFF"/>
        </w:rPr>
      </w:pPr>
      <w:r w:rsidRPr="00100AAB">
        <w:rPr>
          <w:rFonts w:ascii="Arial" w:hAnsi="Arial" w:cs="Arial"/>
          <w:color w:val="000000"/>
          <w:sz w:val="20"/>
          <w:szCs w:val="20"/>
          <w:shd w:val="clear" w:color="auto" w:fill="FFFFFF"/>
        </w:rPr>
        <w:t>Visita direcionada para pessoas com mobilidade condicionada que poderão percorrer os jardins com autonomia através de um equipamento que quebra a barreira da inclinação e facilita a mobilidade de cadeiras de rodas manuais. Contará com a exploração do Vale dos Fetos, Jardim do Mé</w:t>
      </w:r>
      <w:r>
        <w:rPr>
          <w:rFonts w:ascii="Arial" w:hAnsi="Arial" w:cs="Arial"/>
          <w:color w:val="000000"/>
          <w:sz w:val="20"/>
          <w:szCs w:val="20"/>
          <w:shd w:val="clear" w:color="auto" w:fill="FFFFFF"/>
        </w:rPr>
        <w:t>xico, Roseiral, Relvado e Lagos, no Parque de Monserrate.</w:t>
      </w:r>
    </w:p>
    <w:p w14:paraId="5B8FEB86" w14:textId="5361B220" w:rsidR="005B343F" w:rsidRPr="008049D5" w:rsidRDefault="005B343F" w:rsidP="005B343F">
      <w:pPr>
        <w:spacing w:after="0" w:line="240" w:lineRule="auto"/>
        <w:jc w:val="both"/>
        <w:rPr>
          <w:rFonts w:ascii="Arial" w:hAnsi="Arial" w:cs="Arial"/>
          <w:strike/>
          <w:color w:val="000000"/>
          <w:sz w:val="20"/>
          <w:szCs w:val="20"/>
          <w:shd w:val="clear" w:color="auto" w:fill="FFFFFF"/>
        </w:rPr>
      </w:pPr>
      <w:r w:rsidRPr="00100AAB">
        <w:rPr>
          <w:rFonts w:ascii="Arial" w:hAnsi="Arial" w:cs="Arial"/>
          <w:color w:val="000000"/>
          <w:sz w:val="20"/>
          <w:szCs w:val="20"/>
          <w:shd w:val="clear" w:color="auto" w:fill="FFFFFF"/>
        </w:rPr>
        <w:t>- Destinatários: direcionada para visitantes com mobilidade condicionada</w:t>
      </w:r>
      <w:r>
        <w:rPr>
          <w:rFonts w:ascii="Arial" w:hAnsi="Arial" w:cs="Arial"/>
          <w:color w:val="000000"/>
          <w:sz w:val="20"/>
          <w:szCs w:val="20"/>
          <w:shd w:val="clear" w:color="auto" w:fill="FFFFFF"/>
        </w:rPr>
        <w:t xml:space="preserve"> </w:t>
      </w:r>
    </w:p>
    <w:p w14:paraId="3B4B5C0E" w14:textId="77777777" w:rsidR="005B343F" w:rsidRDefault="005B343F" w:rsidP="005B343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1h30</w:t>
      </w:r>
    </w:p>
    <w:p w14:paraId="55175FE6" w14:textId="635D90EA" w:rsidR="005B343F" w:rsidRDefault="005B343F" w:rsidP="005B343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Tarifário: 9€ (bilhete de entrada 4</w:t>
      </w:r>
      <w:r w:rsidRPr="00100AAB">
        <w:rPr>
          <w:rFonts w:ascii="Arial" w:hAnsi="Arial" w:cs="Arial"/>
          <w:color w:val="000000"/>
          <w:sz w:val="20"/>
          <w:szCs w:val="20"/>
          <w:shd w:val="clear" w:color="auto" w:fill="FFFFFF"/>
        </w:rPr>
        <w:t>€ + suplemento de visita guiada 5€)</w:t>
      </w:r>
    </w:p>
    <w:p w14:paraId="7CC6DA16" w14:textId="6523F783" w:rsidR="005B343F" w:rsidRDefault="005B343F" w:rsidP="005B343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C32B00">
        <w:rPr>
          <w:rFonts w:ascii="Arial" w:hAnsi="Arial" w:cs="Arial"/>
          <w:color w:val="000000"/>
          <w:sz w:val="20"/>
          <w:szCs w:val="20"/>
          <w:shd w:val="clear" w:color="auto" w:fill="FFFFFF"/>
        </w:rPr>
        <w:t xml:space="preserve"> Requer inscrição </w:t>
      </w:r>
      <w:r>
        <w:rPr>
          <w:rFonts w:ascii="Arial" w:hAnsi="Arial" w:cs="Arial"/>
          <w:color w:val="000000"/>
          <w:sz w:val="20"/>
          <w:szCs w:val="20"/>
          <w:shd w:val="clear" w:color="auto" w:fill="FFFFFF"/>
        </w:rPr>
        <w:t xml:space="preserve">prévia: </w:t>
      </w:r>
      <w:hyperlink r:id="rId13" w:history="1">
        <w:r w:rsidRPr="00901F7D">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14:paraId="73A96E88" w14:textId="77777777" w:rsidR="005B343F" w:rsidRDefault="005B343F" w:rsidP="005B343F">
      <w:pPr>
        <w:spacing w:after="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Nota: </w:t>
      </w:r>
      <w:r w:rsidRPr="00061F56">
        <w:rPr>
          <w:rFonts w:ascii="Arial" w:hAnsi="Arial" w:cs="Arial"/>
          <w:color w:val="000000"/>
          <w:sz w:val="20"/>
          <w:szCs w:val="20"/>
          <w:shd w:val="clear" w:color="auto" w:fill="FFFFFF"/>
        </w:rPr>
        <w:t xml:space="preserve">o visitante poderá trazer a sua própria cadeira de rodas ou utilizar a cadeira de rodas disponibilizada </w:t>
      </w:r>
      <w:proofErr w:type="gramStart"/>
      <w:r w:rsidRPr="00061F56">
        <w:rPr>
          <w:rFonts w:ascii="Arial" w:hAnsi="Arial" w:cs="Arial"/>
          <w:color w:val="000000"/>
          <w:sz w:val="20"/>
          <w:szCs w:val="20"/>
          <w:shd w:val="clear" w:color="auto" w:fill="FFFFFF"/>
        </w:rPr>
        <w:t>pela</w:t>
      </w:r>
      <w:proofErr w:type="gramEnd"/>
      <w:r w:rsidRPr="00061F56">
        <w:rPr>
          <w:rFonts w:ascii="Arial" w:hAnsi="Arial" w:cs="Arial"/>
          <w:color w:val="000000"/>
          <w:sz w:val="20"/>
          <w:szCs w:val="20"/>
          <w:shd w:val="clear" w:color="auto" w:fill="FFFFFF"/>
        </w:rPr>
        <w:t xml:space="preserve"> </w:t>
      </w:r>
      <w:proofErr w:type="gramStart"/>
      <w:r w:rsidRPr="00061F56">
        <w:rPr>
          <w:rFonts w:ascii="Arial" w:hAnsi="Arial" w:cs="Arial"/>
          <w:color w:val="000000"/>
          <w:sz w:val="20"/>
          <w:szCs w:val="20"/>
          <w:shd w:val="clear" w:color="auto" w:fill="FFFFFF"/>
        </w:rPr>
        <w:t>Parques de Sintra</w:t>
      </w:r>
      <w:proofErr w:type="gramEnd"/>
      <w:r w:rsidRPr="00061F56">
        <w:rPr>
          <w:rFonts w:ascii="Arial" w:hAnsi="Arial" w:cs="Arial"/>
          <w:color w:val="000000"/>
          <w:sz w:val="20"/>
          <w:szCs w:val="20"/>
          <w:shd w:val="clear" w:color="auto" w:fill="FFFFFF"/>
        </w:rPr>
        <w:t xml:space="preserve"> (sem custo acrescido). Aberto a acompanhantes. O equipamento de tração adapta-se à grande maioria das cadeiras de rodas. A visita poderá ser cancelada, caso as condições meteorológicas sejam adversas.</w:t>
      </w:r>
    </w:p>
    <w:p w14:paraId="4DF9A110" w14:textId="77777777" w:rsidR="005B343F" w:rsidRDefault="005B343F" w:rsidP="007A41F9">
      <w:pPr>
        <w:spacing w:after="0" w:line="240" w:lineRule="auto"/>
        <w:jc w:val="both"/>
        <w:rPr>
          <w:rFonts w:ascii="Arial" w:hAnsi="Arial" w:cs="Arial"/>
          <w:color w:val="000000"/>
          <w:sz w:val="20"/>
          <w:szCs w:val="20"/>
          <w:shd w:val="clear" w:color="auto" w:fill="FFFFFF"/>
        </w:rPr>
      </w:pPr>
    </w:p>
    <w:p w14:paraId="77F2C2EE" w14:textId="77777777" w:rsidR="005B343F" w:rsidRPr="00061F56" w:rsidRDefault="005B343F" w:rsidP="005B343F">
      <w:pPr>
        <w:spacing w:after="0"/>
        <w:jc w:val="both"/>
        <w:rPr>
          <w:rFonts w:ascii="Arial" w:hAnsi="Arial" w:cs="Arial"/>
          <w:b/>
          <w:color w:val="000000"/>
          <w:sz w:val="20"/>
          <w:szCs w:val="20"/>
          <w:u w:val="single"/>
          <w:shd w:val="clear" w:color="auto" w:fill="FFFFFF"/>
        </w:rPr>
      </w:pPr>
      <w:r w:rsidRPr="00061F56">
        <w:rPr>
          <w:rFonts w:ascii="Arial" w:hAnsi="Arial" w:cs="Arial"/>
          <w:b/>
          <w:color w:val="000000"/>
          <w:sz w:val="20"/>
          <w:szCs w:val="20"/>
          <w:u w:val="single"/>
          <w:shd w:val="clear" w:color="auto" w:fill="FFFFFF"/>
        </w:rPr>
        <w:lastRenderedPageBreak/>
        <w:t>Património em Gestos – Parque e Palácio de Monserrate com Língua Gestual Portuguesa</w:t>
      </w:r>
    </w:p>
    <w:p w14:paraId="372D2D35" w14:textId="3C812D19" w:rsidR="005B343F" w:rsidRPr="00061F56" w:rsidRDefault="005B343F" w:rsidP="005B343F">
      <w:pPr>
        <w:spacing w:after="0"/>
        <w:jc w:val="both"/>
        <w:rPr>
          <w:rFonts w:ascii="Arial" w:hAnsi="Arial" w:cs="Arial"/>
          <w:b/>
          <w:color w:val="000000"/>
          <w:sz w:val="20"/>
          <w:szCs w:val="20"/>
          <w:shd w:val="clear" w:color="auto" w:fill="FFFFFF"/>
        </w:rPr>
      </w:pPr>
      <w:r w:rsidRPr="00061F56">
        <w:rPr>
          <w:rFonts w:ascii="Arial" w:hAnsi="Arial" w:cs="Arial"/>
          <w:b/>
          <w:color w:val="000000"/>
          <w:sz w:val="20"/>
          <w:szCs w:val="20"/>
          <w:shd w:val="clear" w:color="auto" w:fill="FFFFFF"/>
        </w:rPr>
        <w:t xml:space="preserve">Sábado, </w:t>
      </w:r>
      <w:r>
        <w:rPr>
          <w:rFonts w:ascii="Arial" w:hAnsi="Arial" w:cs="Arial"/>
          <w:b/>
          <w:color w:val="000000"/>
          <w:sz w:val="20"/>
          <w:szCs w:val="20"/>
          <w:shd w:val="clear" w:color="auto" w:fill="FFFFFF"/>
        </w:rPr>
        <w:t xml:space="preserve">16 </w:t>
      </w:r>
      <w:r w:rsidRPr="0014146D">
        <w:rPr>
          <w:rFonts w:ascii="Arial" w:hAnsi="Arial" w:cs="Arial"/>
          <w:b/>
          <w:color w:val="000000"/>
          <w:sz w:val="20"/>
          <w:szCs w:val="20"/>
          <w:shd w:val="clear" w:color="auto" w:fill="FFFFFF"/>
        </w:rPr>
        <w:t xml:space="preserve">de </w:t>
      </w:r>
      <w:r>
        <w:rPr>
          <w:rFonts w:ascii="Arial" w:hAnsi="Arial" w:cs="Arial"/>
          <w:b/>
          <w:color w:val="000000"/>
          <w:sz w:val="20"/>
          <w:szCs w:val="20"/>
          <w:shd w:val="clear" w:color="auto" w:fill="FFFFFF"/>
        </w:rPr>
        <w:t>maio</w:t>
      </w:r>
      <w:r w:rsidRPr="0014146D">
        <w:rPr>
          <w:rFonts w:ascii="Arial" w:hAnsi="Arial" w:cs="Arial"/>
          <w:b/>
          <w:color w:val="000000"/>
          <w:sz w:val="20"/>
          <w:szCs w:val="20"/>
          <w:shd w:val="clear" w:color="auto" w:fill="FFFFFF"/>
        </w:rPr>
        <w:t>, 10h30</w:t>
      </w:r>
      <w:r w:rsidRPr="00061F56">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Parque de Monserrate</w:t>
      </w:r>
    </w:p>
    <w:p w14:paraId="5B2C10C3" w14:textId="77777777" w:rsidR="005B343F" w:rsidRDefault="005B343F" w:rsidP="005B343F">
      <w:pPr>
        <w:spacing w:after="0"/>
        <w:rPr>
          <w:rFonts w:ascii="Arial" w:hAnsi="Arial" w:cs="Arial"/>
          <w:color w:val="000000"/>
          <w:sz w:val="20"/>
          <w:szCs w:val="20"/>
          <w:shd w:val="clear" w:color="auto" w:fill="FFFFFF"/>
        </w:rPr>
      </w:pPr>
      <w:r w:rsidRPr="00061F56">
        <w:rPr>
          <w:rFonts w:ascii="Arial" w:hAnsi="Arial" w:cs="Arial"/>
          <w:color w:val="000000"/>
          <w:sz w:val="20"/>
          <w:szCs w:val="20"/>
          <w:shd w:val="clear" w:color="auto" w:fill="FFFFFF"/>
        </w:rPr>
        <w:t>Visita aos jardins e Palácio de Monserrate, com interpretação em Língua Gestual Portuguesa. A visita aos jardins, uma das mais belas criações paisagísticas do Romantismo em Portugal, que alberga mais de 3000 espécies de plantas de vários cantos do mundo, passa pelo Vale dos Fetos, Jardim do México, Roseiral e Relvado</w:t>
      </w:r>
      <w:r>
        <w:rPr>
          <w:rFonts w:ascii="Arial" w:hAnsi="Arial" w:cs="Arial"/>
          <w:color w:val="000000"/>
          <w:sz w:val="20"/>
          <w:szCs w:val="20"/>
          <w:shd w:val="clear" w:color="auto" w:fill="FFFFFF"/>
        </w:rPr>
        <w:t>,</w:t>
      </w:r>
      <w:r w:rsidRPr="00061F56">
        <w:rPr>
          <w:rFonts w:ascii="Arial" w:hAnsi="Arial" w:cs="Arial"/>
          <w:color w:val="000000"/>
          <w:sz w:val="20"/>
          <w:szCs w:val="20"/>
          <w:shd w:val="clear" w:color="auto" w:fill="FFFFFF"/>
        </w:rPr>
        <w:t xml:space="preserve"> terminando no Palácio</w:t>
      </w:r>
      <w:r>
        <w:rPr>
          <w:rFonts w:ascii="Arial" w:hAnsi="Arial" w:cs="Arial"/>
          <w:color w:val="000000"/>
          <w:sz w:val="20"/>
          <w:szCs w:val="20"/>
          <w:shd w:val="clear" w:color="auto" w:fill="FFFFFF"/>
        </w:rPr>
        <w:t xml:space="preserve"> de Monserrate</w:t>
      </w:r>
      <w:r w:rsidRPr="00061F56">
        <w:rPr>
          <w:rFonts w:ascii="Arial" w:hAnsi="Arial" w:cs="Arial"/>
          <w:color w:val="000000"/>
          <w:sz w:val="20"/>
          <w:szCs w:val="20"/>
          <w:shd w:val="clear" w:color="auto" w:fill="FFFFFF"/>
        </w:rPr>
        <w:t>.</w:t>
      </w:r>
    </w:p>
    <w:p w14:paraId="1DDDB9B8" w14:textId="77777777" w:rsidR="005B343F" w:rsidRDefault="005B343F" w:rsidP="005B343F">
      <w:pPr>
        <w:spacing w:after="0"/>
        <w:rPr>
          <w:rFonts w:ascii="Arial" w:hAnsi="Arial" w:cs="Arial"/>
          <w:color w:val="000000"/>
          <w:sz w:val="20"/>
          <w:szCs w:val="20"/>
          <w:shd w:val="clear" w:color="auto" w:fill="FFFFFF"/>
        </w:rPr>
      </w:pPr>
      <w:r w:rsidRPr="00061F56">
        <w:rPr>
          <w:rFonts w:ascii="Arial" w:hAnsi="Arial" w:cs="Arial"/>
          <w:color w:val="000000"/>
          <w:sz w:val="20"/>
          <w:szCs w:val="20"/>
          <w:shd w:val="clear" w:color="auto" w:fill="FFFFFF"/>
        </w:rPr>
        <w:t>- Destinatários: direcionada para visitantes surdos, mas aberta a todos os interessados</w:t>
      </w:r>
      <w:r w:rsidRPr="00061F56">
        <w:rPr>
          <w:rFonts w:ascii="Arial" w:hAnsi="Arial" w:cs="Arial"/>
          <w:color w:val="000000"/>
          <w:sz w:val="20"/>
          <w:szCs w:val="20"/>
          <w:shd w:val="clear" w:color="auto" w:fill="FFFFFF"/>
        </w:rPr>
        <w:br/>
        <w:t>-</w:t>
      </w:r>
      <w:r>
        <w:rPr>
          <w:rFonts w:ascii="Arial" w:hAnsi="Arial" w:cs="Arial"/>
          <w:color w:val="000000"/>
          <w:sz w:val="20"/>
          <w:szCs w:val="20"/>
          <w:shd w:val="clear" w:color="auto" w:fill="FFFFFF"/>
        </w:rPr>
        <w:t xml:space="preserve"> Duração: 1h30</w:t>
      </w:r>
      <w:r>
        <w:rPr>
          <w:rFonts w:ascii="Arial" w:hAnsi="Arial" w:cs="Arial"/>
          <w:color w:val="000000"/>
          <w:sz w:val="20"/>
          <w:szCs w:val="20"/>
          <w:shd w:val="clear" w:color="auto" w:fill="FFFFFF"/>
        </w:rPr>
        <w:br/>
        <w:t>- Tarifário: 9€ (bilhete de entrada 4</w:t>
      </w:r>
      <w:r w:rsidRPr="00061F56">
        <w:rPr>
          <w:rFonts w:ascii="Arial" w:hAnsi="Arial" w:cs="Arial"/>
          <w:color w:val="000000"/>
          <w:sz w:val="20"/>
          <w:szCs w:val="20"/>
          <w:shd w:val="clear" w:color="auto" w:fill="FFFFFF"/>
        </w:rPr>
        <w:t>€ + suplemento de visita guiada 5€)</w:t>
      </w:r>
    </w:p>
    <w:p w14:paraId="448BDFC2" w14:textId="661632BC" w:rsidR="005B343F" w:rsidRPr="00061F56" w:rsidRDefault="005B343F" w:rsidP="005B343F">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 Tarifário regular: 13€ (bilhete de entrada 8</w:t>
      </w:r>
      <w:r w:rsidRPr="00C32B00">
        <w:rPr>
          <w:rFonts w:ascii="Arial" w:hAnsi="Arial" w:cs="Arial"/>
          <w:color w:val="000000"/>
          <w:sz w:val="20"/>
          <w:szCs w:val="20"/>
          <w:shd w:val="clear" w:color="auto" w:fill="FFFFFF"/>
        </w:rPr>
        <w:t>€ + suplemento de visita guiada 5€)</w:t>
      </w:r>
      <w:r w:rsidRPr="00061F56">
        <w:rPr>
          <w:rFonts w:ascii="Arial" w:hAnsi="Arial" w:cs="Arial"/>
          <w:color w:val="000000"/>
          <w:sz w:val="20"/>
          <w:szCs w:val="20"/>
          <w:shd w:val="clear" w:color="auto" w:fill="FFFFFF"/>
        </w:rPr>
        <w:br/>
      </w:r>
      <w:r>
        <w:rPr>
          <w:rFonts w:ascii="Arial" w:hAnsi="Arial" w:cs="Arial"/>
          <w:color w:val="000000"/>
          <w:sz w:val="20"/>
          <w:szCs w:val="20"/>
          <w:shd w:val="clear" w:color="auto" w:fill="FFFFFF"/>
        </w:rPr>
        <w:t>-</w:t>
      </w:r>
      <w:r w:rsidRPr="00C32B00">
        <w:rPr>
          <w:rFonts w:ascii="Arial" w:hAnsi="Arial" w:cs="Arial"/>
          <w:color w:val="000000"/>
          <w:sz w:val="20"/>
          <w:szCs w:val="20"/>
          <w:shd w:val="clear" w:color="auto" w:fill="FFFFFF"/>
        </w:rPr>
        <w:t xml:space="preserve"> Requer inscrição </w:t>
      </w:r>
      <w:r>
        <w:rPr>
          <w:rFonts w:ascii="Arial" w:hAnsi="Arial" w:cs="Arial"/>
          <w:color w:val="000000"/>
          <w:sz w:val="20"/>
          <w:szCs w:val="20"/>
          <w:shd w:val="clear" w:color="auto" w:fill="FFFFFF"/>
        </w:rPr>
        <w:t xml:space="preserve">prévia: </w:t>
      </w:r>
      <w:hyperlink r:id="rId14" w:history="1">
        <w:r w:rsidRPr="00901F7D">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14:paraId="4513E3ED" w14:textId="34CBEE44" w:rsidR="005B343F" w:rsidRDefault="005B343F" w:rsidP="005B343F">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 Nota: e</w:t>
      </w:r>
      <w:r w:rsidRPr="00061F56">
        <w:rPr>
          <w:rFonts w:ascii="Arial" w:hAnsi="Arial" w:cs="Arial"/>
          <w:color w:val="000000"/>
          <w:sz w:val="20"/>
          <w:szCs w:val="20"/>
          <w:shd w:val="clear" w:color="auto" w:fill="FFFFFF"/>
        </w:rPr>
        <w:t>sta atividade conta com o apoio e a participação da APS – Associação Portuguesa de Surdos. Recomenda-se uso de calçado confortável e indumentária adequada às condições meteorológicas. A visita poderá ser cancelada, caso as condições meteorológicas sejam adversas, ou adaptada apenas ao interior do Palácio de Monserrate.</w:t>
      </w:r>
    </w:p>
    <w:p w14:paraId="4046E237" w14:textId="77777777" w:rsidR="00111B18" w:rsidRDefault="00111B18" w:rsidP="005B343F">
      <w:pPr>
        <w:spacing w:after="0"/>
        <w:rPr>
          <w:rFonts w:ascii="Arial" w:hAnsi="Arial" w:cs="Arial"/>
          <w:color w:val="000000"/>
          <w:sz w:val="20"/>
          <w:szCs w:val="20"/>
          <w:shd w:val="clear" w:color="auto" w:fill="FFFFFF"/>
        </w:rPr>
      </w:pPr>
    </w:p>
    <w:p w14:paraId="7E08F3B9" w14:textId="77777777" w:rsidR="00111B18" w:rsidRPr="00176B95" w:rsidRDefault="00111B18" w:rsidP="00111B18">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Concerto para Bebés: Um Dia na Floresta</w:t>
      </w:r>
    </w:p>
    <w:p w14:paraId="387B0C19" w14:textId="677DB17D" w:rsidR="00111B18" w:rsidRPr="00176B95" w:rsidRDefault="00111B18" w:rsidP="00111B18">
      <w:pPr>
        <w:spacing w:after="0" w:line="240" w:lineRule="auto"/>
        <w:jc w:val="both"/>
        <w:rPr>
          <w:rFonts w:ascii="Arial" w:hAnsi="Arial" w:cs="Arial"/>
          <w:b/>
          <w:color w:val="000000"/>
          <w:sz w:val="20"/>
          <w:szCs w:val="20"/>
          <w:highlight w:val="cyan"/>
          <w:shd w:val="clear" w:color="auto" w:fill="FFFFFF"/>
        </w:rPr>
      </w:pPr>
      <w:r w:rsidRPr="005410C9">
        <w:rPr>
          <w:rFonts w:ascii="Arial" w:hAnsi="Arial" w:cs="Arial"/>
          <w:b/>
          <w:color w:val="000000"/>
          <w:sz w:val="20"/>
          <w:szCs w:val="20"/>
          <w:shd w:val="clear" w:color="auto" w:fill="FFFFFF"/>
        </w:rPr>
        <w:t>Domingo,</w:t>
      </w:r>
      <w:r>
        <w:rPr>
          <w:rFonts w:ascii="Arial" w:hAnsi="Arial" w:cs="Arial"/>
          <w:b/>
          <w:color w:val="000000"/>
          <w:sz w:val="20"/>
          <w:szCs w:val="20"/>
          <w:shd w:val="clear" w:color="auto" w:fill="FFFFFF"/>
        </w:rPr>
        <w:t xml:space="preserve"> 17 de maio</w:t>
      </w:r>
      <w:r w:rsidRPr="005410C9">
        <w:rPr>
          <w:rFonts w:ascii="Arial" w:hAnsi="Arial" w:cs="Arial"/>
          <w:b/>
          <w:color w:val="000000"/>
          <w:sz w:val="20"/>
          <w:szCs w:val="20"/>
          <w:shd w:val="clear" w:color="auto" w:fill="FFFFFF"/>
        </w:rPr>
        <w:t>, 10h30, Palácio de Monserrate</w:t>
      </w:r>
    </w:p>
    <w:p w14:paraId="638BF9B7" w14:textId="77777777" w:rsidR="00111B18" w:rsidRPr="00573F56"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“Um Dia n</w:t>
      </w:r>
      <w:r w:rsidRPr="00573F56">
        <w:rPr>
          <w:rFonts w:ascii="Arial" w:hAnsi="Arial" w:cs="Arial"/>
          <w:color w:val="000000"/>
          <w:sz w:val="20"/>
          <w:szCs w:val="20"/>
          <w:shd w:val="clear" w:color="auto" w:fill="FFFFFF"/>
        </w:rPr>
        <w:t>a Floresta</w:t>
      </w:r>
      <w:r>
        <w:rPr>
          <w:rFonts w:ascii="Arial" w:hAnsi="Arial" w:cs="Arial"/>
          <w:color w:val="000000"/>
          <w:sz w:val="20"/>
          <w:szCs w:val="20"/>
          <w:shd w:val="clear" w:color="auto" w:fill="FFFFFF"/>
        </w:rPr>
        <w:t>”</w:t>
      </w:r>
      <w:r w:rsidRPr="00573F56">
        <w:rPr>
          <w:rFonts w:ascii="Arial" w:hAnsi="Arial" w:cs="Arial"/>
          <w:color w:val="000000"/>
          <w:sz w:val="20"/>
          <w:szCs w:val="20"/>
          <w:shd w:val="clear" w:color="auto" w:fill="FFFFFF"/>
        </w:rPr>
        <w:t xml:space="preserve"> recria o ambiente de festa que se vive na Natureza. Trechos de música clássica, arranjados especialmente para bebés, com palavras simples, ritmos contagiantes e jogos de rimas, proporcionam um momento de envolvente magia para os mais pequenos. At</w:t>
      </w:r>
      <w:r>
        <w:rPr>
          <w:rFonts w:ascii="Arial" w:hAnsi="Arial" w:cs="Arial"/>
          <w:color w:val="000000"/>
          <w:sz w:val="20"/>
          <w:szCs w:val="20"/>
          <w:shd w:val="clear" w:color="auto" w:fill="FFFFFF"/>
        </w:rPr>
        <w:t>ravés de histórias cantadas, o c</w:t>
      </w:r>
      <w:r w:rsidRPr="00573F56">
        <w:rPr>
          <w:rFonts w:ascii="Arial" w:hAnsi="Arial" w:cs="Arial"/>
          <w:color w:val="000000"/>
          <w:sz w:val="20"/>
          <w:szCs w:val="20"/>
          <w:shd w:val="clear" w:color="auto" w:fill="FFFFFF"/>
        </w:rPr>
        <w:t xml:space="preserve">oncerto convida todos a viver </w:t>
      </w:r>
      <w:r>
        <w:rPr>
          <w:rFonts w:ascii="Arial" w:hAnsi="Arial" w:cs="Arial"/>
          <w:color w:val="000000"/>
          <w:sz w:val="20"/>
          <w:szCs w:val="20"/>
          <w:shd w:val="clear" w:color="auto" w:fill="FFFFFF"/>
        </w:rPr>
        <w:t>um</w:t>
      </w:r>
      <w:r w:rsidRPr="00573F56">
        <w:rPr>
          <w:rFonts w:ascii="Arial" w:hAnsi="Arial" w:cs="Arial"/>
          <w:color w:val="000000"/>
          <w:sz w:val="20"/>
          <w:szCs w:val="20"/>
          <w:shd w:val="clear" w:color="auto" w:fill="FFFFFF"/>
        </w:rPr>
        <w:t>a av</w:t>
      </w:r>
      <w:r>
        <w:rPr>
          <w:rFonts w:ascii="Arial" w:hAnsi="Arial" w:cs="Arial"/>
          <w:color w:val="000000"/>
          <w:sz w:val="20"/>
          <w:szCs w:val="20"/>
          <w:shd w:val="clear" w:color="auto" w:fill="FFFFFF"/>
        </w:rPr>
        <w:t>entura imaginária</w:t>
      </w:r>
      <w:r w:rsidRPr="00573F56">
        <w:rPr>
          <w:rFonts w:ascii="Arial" w:hAnsi="Arial" w:cs="Arial"/>
          <w:color w:val="000000"/>
          <w:sz w:val="20"/>
          <w:szCs w:val="20"/>
          <w:shd w:val="clear" w:color="auto" w:fill="FFFFFF"/>
        </w:rPr>
        <w:t xml:space="preserve">, através das suas personagens: o dia que nasce, as flores que cantam, o cuco que assobia, a formiga corredora, o caracol que põe os pauzinhos ao sol, o lagarto pintado, a fada desaparecida e a lua </w:t>
      </w:r>
      <w:r>
        <w:rPr>
          <w:rFonts w:ascii="Arial" w:hAnsi="Arial" w:cs="Arial"/>
          <w:color w:val="000000"/>
          <w:sz w:val="20"/>
          <w:szCs w:val="20"/>
          <w:shd w:val="clear" w:color="auto" w:fill="FFFFFF"/>
        </w:rPr>
        <w:t>que chega quando o sol se põe.</w:t>
      </w:r>
    </w:p>
    <w:p w14:paraId="0BF7CB22" w14:textId="4AE8764A" w:rsidR="00111B18" w:rsidRPr="00573F56"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844306">
        <w:rPr>
          <w:rFonts w:ascii="Arial" w:hAnsi="Arial" w:cs="Arial"/>
          <w:color w:val="000000"/>
          <w:sz w:val="20"/>
          <w:szCs w:val="20"/>
          <w:shd w:val="clear" w:color="auto" w:fill="FFFFFF"/>
        </w:rPr>
        <w:t>Destinatários: r</w:t>
      </w:r>
      <w:r w:rsidRPr="00573F56">
        <w:rPr>
          <w:rFonts w:ascii="Arial" w:hAnsi="Arial" w:cs="Arial"/>
          <w:color w:val="000000"/>
          <w:sz w:val="20"/>
          <w:szCs w:val="20"/>
          <w:shd w:val="clear" w:color="auto" w:fill="FFFFFF"/>
        </w:rPr>
        <w:t>ecomendado para famílias com crianças a partir dos 3 meses</w:t>
      </w:r>
    </w:p>
    <w:p w14:paraId="3C388F2C" w14:textId="5C0EE40C" w:rsidR="00111B18" w:rsidRPr="00573F56"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Duração: </w:t>
      </w:r>
      <w:r w:rsidRPr="00573F56">
        <w:rPr>
          <w:rFonts w:ascii="Arial" w:hAnsi="Arial" w:cs="Arial"/>
          <w:color w:val="000000"/>
          <w:sz w:val="20"/>
          <w:szCs w:val="20"/>
          <w:shd w:val="clear" w:color="auto" w:fill="FFFFFF"/>
        </w:rPr>
        <w:t>45 min</w:t>
      </w:r>
      <w:r>
        <w:rPr>
          <w:rFonts w:ascii="Arial" w:hAnsi="Arial" w:cs="Arial"/>
          <w:color w:val="000000"/>
          <w:sz w:val="20"/>
          <w:szCs w:val="20"/>
          <w:shd w:val="clear" w:color="auto" w:fill="FFFFFF"/>
        </w:rPr>
        <w:t>.</w:t>
      </w:r>
    </w:p>
    <w:p w14:paraId="60D9712F" w14:textId="77777777" w:rsidR="00111B18" w:rsidRPr="00573F56"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573F5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Tarifário: 20€/a</w:t>
      </w:r>
      <w:r w:rsidRPr="00573F56">
        <w:rPr>
          <w:rFonts w:ascii="Arial" w:hAnsi="Arial" w:cs="Arial"/>
          <w:color w:val="000000"/>
          <w:sz w:val="20"/>
          <w:szCs w:val="20"/>
          <w:shd w:val="clear" w:color="auto" w:fill="FFFFFF"/>
        </w:rPr>
        <w:t xml:space="preserve">dulto + 1 </w:t>
      </w:r>
      <w:r>
        <w:rPr>
          <w:rFonts w:ascii="Arial" w:hAnsi="Arial" w:cs="Arial"/>
          <w:color w:val="000000"/>
          <w:sz w:val="20"/>
          <w:szCs w:val="20"/>
          <w:shd w:val="clear" w:color="auto" w:fill="FFFFFF"/>
        </w:rPr>
        <w:t>criança até aos 4 anos; 15€/a</w:t>
      </w:r>
      <w:r w:rsidRPr="00573F56">
        <w:rPr>
          <w:rFonts w:ascii="Arial" w:hAnsi="Arial" w:cs="Arial"/>
          <w:color w:val="000000"/>
          <w:sz w:val="20"/>
          <w:szCs w:val="20"/>
          <w:shd w:val="clear" w:color="auto" w:fill="FFFFFF"/>
        </w:rPr>
        <w:t xml:space="preserve">dultos e crianças com mais de </w:t>
      </w:r>
      <w:r>
        <w:rPr>
          <w:rFonts w:ascii="Arial" w:hAnsi="Arial" w:cs="Arial"/>
          <w:color w:val="000000"/>
          <w:sz w:val="20"/>
          <w:szCs w:val="20"/>
          <w:shd w:val="clear" w:color="auto" w:fill="FFFFFF"/>
        </w:rPr>
        <w:t>4 anos</w:t>
      </w:r>
    </w:p>
    <w:p w14:paraId="10D80EFD" w14:textId="77777777" w:rsidR="00111B18" w:rsidRPr="00E12CF2" w:rsidRDefault="00111B18" w:rsidP="00111B18">
      <w:pPr>
        <w:autoSpaceDE w:val="0"/>
        <w:autoSpaceDN w:val="0"/>
        <w:adjustRightInd w:val="0"/>
        <w:spacing w:after="0" w:line="240" w:lineRule="auto"/>
        <w:rPr>
          <w:rFonts w:ascii="Arial" w:hAnsi="Arial" w:cs="Arial"/>
          <w:sz w:val="20"/>
          <w:szCs w:val="20"/>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Pr="00EB7279">
        <w:rPr>
          <w:rFonts w:ascii="Arial" w:hAnsi="Arial" w:cs="Arial"/>
          <w:sz w:val="20"/>
          <w:szCs w:val="20"/>
        </w:rPr>
        <w:t xml:space="preserve"> inscrição e pagamento prévios</w:t>
      </w:r>
      <w:r>
        <w:rPr>
          <w:rFonts w:ascii="Arial" w:hAnsi="Arial" w:cs="Arial"/>
          <w:sz w:val="20"/>
          <w:szCs w:val="20"/>
        </w:rPr>
        <w:t xml:space="preserve">: </w:t>
      </w:r>
      <w:hyperlink r:id="rId15"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4BC3BD80" w14:textId="77777777" w:rsidR="00111B18" w:rsidRDefault="00111B18" w:rsidP="00111B18">
      <w:pPr>
        <w:spacing w:after="0" w:line="240" w:lineRule="auto"/>
        <w:jc w:val="both"/>
        <w:rPr>
          <w:rFonts w:ascii="Arial" w:hAnsi="Arial" w:cs="Arial"/>
          <w:color w:val="000000" w:themeColor="text1"/>
          <w:sz w:val="20"/>
          <w:szCs w:val="20"/>
        </w:rPr>
      </w:pPr>
      <w:r>
        <w:rPr>
          <w:rFonts w:ascii="Arial" w:hAnsi="Arial" w:cs="Arial"/>
          <w:color w:val="000000"/>
          <w:sz w:val="20"/>
          <w:szCs w:val="20"/>
          <w:shd w:val="clear" w:color="auto" w:fill="FFFFFF"/>
        </w:rPr>
        <w:t xml:space="preserve">- Nota: a realização </w:t>
      </w:r>
      <w:r>
        <w:rPr>
          <w:rFonts w:ascii="Arial" w:hAnsi="Arial" w:cs="Arial"/>
          <w:color w:val="000000" w:themeColor="text1"/>
          <w:sz w:val="20"/>
          <w:szCs w:val="20"/>
        </w:rPr>
        <w:t>da atividade d</w:t>
      </w:r>
      <w:r w:rsidRPr="00EB7279">
        <w:rPr>
          <w:rFonts w:ascii="Arial" w:hAnsi="Arial" w:cs="Arial"/>
          <w:color w:val="000000" w:themeColor="text1"/>
          <w:sz w:val="20"/>
          <w:szCs w:val="20"/>
        </w:rPr>
        <w:t>epende de um número mínimo de participantes</w:t>
      </w:r>
    </w:p>
    <w:p w14:paraId="424F7FD1" w14:textId="77777777" w:rsidR="00111B18" w:rsidRDefault="00111B18" w:rsidP="00111B18">
      <w:pPr>
        <w:spacing w:after="0" w:line="240" w:lineRule="auto"/>
        <w:jc w:val="both"/>
        <w:rPr>
          <w:rFonts w:ascii="Arial" w:hAnsi="Arial" w:cs="Arial"/>
          <w:color w:val="000000" w:themeColor="text1"/>
          <w:sz w:val="20"/>
          <w:szCs w:val="20"/>
        </w:rPr>
      </w:pPr>
    </w:p>
    <w:p w14:paraId="05253747" w14:textId="77777777" w:rsidR="00111B18" w:rsidRPr="00111B18" w:rsidRDefault="00111B18" w:rsidP="00111B18">
      <w:pPr>
        <w:spacing w:after="0" w:line="240" w:lineRule="auto"/>
        <w:jc w:val="both"/>
        <w:rPr>
          <w:rFonts w:ascii="Arial" w:hAnsi="Arial" w:cs="Arial"/>
          <w:b/>
          <w:color w:val="000000"/>
          <w:sz w:val="20"/>
          <w:szCs w:val="20"/>
          <w:shd w:val="clear" w:color="auto" w:fill="FFFFFF"/>
        </w:rPr>
      </w:pPr>
      <w:r w:rsidRPr="00111B18">
        <w:rPr>
          <w:rFonts w:ascii="Arial" w:hAnsi="Arial" w:cs="Arial"/>
          <w:b/>
          <w:color w:val="000000"/>
          <w:sz w:val="20"/>
          <w:szCs w:val="20"/>
          <w:shd w:val="clear" w:color="auto" w:fill="FFFFFF"/>
        </w:rPr>
        <w:t>Programa:</w:t>
      </w:r>
    </w:p>
    <w:p w14:paraId="7FC65531" w14:textId="0E722168"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11B18">
        <w:rPr>
          <w:rFonts w:ascii="Arial" w:hAnsi="Arial" w:cs="Arial"/>
          <w:color w:val="000000"/>
          <w:sz w:val="20"/>
          <w:szCs w:val="20"/>
          <w:shd w:val="clear" w:color="auto" w:fill="FFFFFF"/>
        </w:rPr>
        <w:t xml:space="preserve">“O Dueto das Flores” (Ópera </w:t>
      </w:r>
      <w:proofErr w:type="spellStart"/>
      <w:r w:rsidRPr="00111B18">
        <w:rPr>
          <w:rFonts w:ascii="Arial" w:hAnsi="Arial" w:cs="Arial"/>
          <w:color w:val="000000"/>
          <w:sz w:val="20"/>
          <w:szCs w:val="20"/>
          <w:shd w:val="clear" w:color="auto" w:fill="FFFFFF"/>
        </w:rPr>
        <w:t>Lackmé</w:t>
      </w:r>
      <w:proofErr w:type="spellEnd"/>
      <w:r w:rsidRPr="00111B18">
        <w:rPr>
          <w:rFonts w:ascii="Arial" w:hAnsi="Arial" w:cs="Arial"/>
          <w:color w:val="000000"/>
          <w:sz w:val="20"/>
          <w:szCs w:val="20"/>
          <w:shd w:val="clear" w:color="auto" w:fill="FFFFFF"/>
        </w:rPr>
        <w:t>, de Delibes, séc. XIX)</w:t>
      </w:r>
    </w:p>
    <w:p w14:paraId="76BF24AF" w14:textId="547ABE08"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“Amanhecer”</w:t>
      </w:r>
      <w:r w:rsidR="00DF4272">
        <w:rPr>
          <w:rFonts w:ascii="Arial" w:hAnsi="Arial" w:cs="Arial"/>
          <w:color w:val="000000"/>
          <w:sz w:val="20"/>
          <w:szCs w:val="20"/>
          <w:shd w:val="clear" w:color="auto" w:fill="FFFFFF"/>
        </w:rPr>
        <w:t xml:space="preserve"> (</w:t>
      </w:r>
      <w:proofErr w:type="spellStart"/>
      <w:r w:rsidR="00DF4272">
        <w:rPr>
          <w:rFonts w:ascii="Arial" w:hAnsi="Arial" w:cs="Arial"/>
          <w:color w:val="000000"/>
          <w:sz w:val="20"/>
          <w:szCs w:val="20"/>
          <w:shd w:val="clear" w:color="auto" w:fill="FFFFFF"/>
        </w:rPr>
        <w:t>Grieg</w:t>
      </w:r>
      <w:proofErr w:type="spellEnd"/>
      <w:r w:rsidR="00DF4272">
        <w:rPr>
          <w:rFonts w:ascii="Arial" w:hAnsi="Arial" w:cs="Arial"/>
          <w:color w:val="000000"/>
          <w:sz w:val="20"/>
          <w:szCs w:val="20"/>
          <w:shd w:val="clear" w:color="auto" w:fill="FFFFFF"/>
        </w:rPr>
        <w:t>, séc. XIX)</w:t>
      </w:r>
    </w:p>
    <w:p w14:paraId="1DEF5439" w14:textId="5B163B35"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“Canção do Cuco” (adaptado</w:t>
      </w:r>
      <w:r w:rsidR="00DF4272">
        <w:rPr>
          <w:rFonts w:ascii="Arial" w:hAnsi="Arial" w:cs="Arial"/>
          <w:color w:val="000000"/>
          <w:sz w:val="20"/>
          <w:szCs w:val="20"/>
          <w:shd w:val="clear" w:color="auto" w:fill="FFFFFF"/>
        </w:rPr>
        <w:t xml:space="preserve"> de Benjamim Britten, séc. XX)</w:t>
      </w:r>
    </w:p>
    <w:p w14:paraId="017ED1EC" w14:textId="67F1D093"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“Canção da Formiga” e a “Canção da Fada”, (adaptações de modinhas luso-brasileira</w:t>
      </w:r>
      <w:r w:rsidR="00DF4272">
        <w:rPr>
          <w:rFonts w:ascii="Arial" w:hAnsi="Arial" w:cs="Arial"/>
          <w:color w:val="000000"/>
          <w:sz w:val="20"/>
          <w:szCs w:val="20"/>
          <w:shd w:val="clear" w:color="auto" w:fill="FFFFFF"/>
        </w:rPr>
        <w:t>s do séc. XVIII)</w:t>
      </w:r>
    </w:p>
    <w:p w14:paraId="7947FB96" w14:textId="46FF1CBF"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w:t>
      </w:r>
      <w:proofErr w:type="spellStart"/>
      <w:r w:rsidRPr="00111B18">
        <w:rPr>
          <w:rFonts w:ascii="Arial" w:hAnsi="Arial" w:cs="Arial"/>
          <w:color w:val="000000"/>
          <w:sz w:val="20"/>
          <w:szCs w:val="20"/>
          <w:shd w:val="clear" w:color="auto" w:fill="FFFFFF"/>
        </w:rPr>
        <w:t>Paçoca</w:t>
      </w:r>
      <w:proofErr w:type="spellEnd"/>
      <w:r w:rsidR="00DF4272">
        <w:rPr>
          <w:rFonts w:ascii="Arial" w:hAnsi="Arial" w:cs="Arial"/>
          <w:color w:val="000000"/>
          <w:sz w:val="20"/>
          <w:szCs w:val="20"/>
          <w:shd w:val="clear" w:color="auto" w:fill="FFFFFF"/>
        </w:rPr>
        <w:t>” (um chorinho do séc. XX),</w:t>
      </w:r>
    </w:p>
    <w:p w14:paraId="598B93D1" w14:textId="062C2677"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“Canção do Caracol”</w:t>
      </w:r>
    </w:p>
    <w:p w14:paraId="5AB294B6" w14:textId="78FB7907" w:rsidR="00111B18" w:rsidRPr="00111B18" w:rsidRDefault="00111B18" w:rsidP="00111B18">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111B18">
        <w:rPr>
          <w:rFonts w:ascii="Arial" w:hAnsi="Arial" w:cs="Arial"/>
          <w:color w:val="000000"/>
          <w:sz w:val="20"/>
          <w:szCs w:val="20"/>
          <w:shd w:val="clear" w:color="auto" w:fill="FFFFFF"/>
        </w:rPr>
        <w:t xml:space="preserve"> “Canção do Adeus”: o Adágio do Inverno,</w:t>
      </w:r>
      <w:r w:rsidR="00DF4272">
        <w:rPr>
          <w:rFonts w:ascii="Arial" w:hAnsi="Arial" w:cs="Arial"/>
          <w:color w:val="000000"/>
          <w:sz w:val="20"/>
          <w:szCs w:val="20"/>
          <w:shd w:val="clear" w:color="auto" w:fill="FFFFFF"/>
        </w:rPr>
        <w:t xml:space="preserve"> das Quatro Estações de Vivaldi</w:t>
      </w:r>
    </w:p>
    <w:p w14:paraId="41B51D3B" w14:textId="77777777" w:rsidR="005410C9" w:rsidRDefault="005410C9" w:rsidP="00184582">
      <w:pPr>
        <w:spacing w:after="0" w:line="240" w:lineRule="auto"/>
        <w:jc w:val="both"/>
        <w:rPr>
          <w:rFonts w:ascii="Arial" w:hAnsi="Arial" w:cs="Arial"/>
          <w:color w:val="000000"/>
          <w:sz w:val="20"/>
          <w:szCs w:val="20"/>
          <w:shd w:val="clear" w:color="auto" w:fill="FFFFFF"/>
        </w:rPr>
      </w:pPr>
    </w:p>
    <w:p w14:paraId="6E3E77D4" w14:textId="1A20BAA4" w:rsidR="00805253" w:rsidRPr="008049D5" w:rsidRDefault="00DF4272" w:rsidP="00805253">
      <w:pPr>
        <w:spacing w:after="0" w:line="240" w:lineRule="auto"/>
        <w:jc w:val="both"/>
        <w:rPr>
          <w:rFonts w:ascii="Arial" w:hAnsi="Arial" w:cs="Arial"/>
          <w:b/>
          <w:color w:val="000000"/>
          <w:sz w:val="20"/>
          <w:szCs w:val="20"/>
          <w:u w:val="single"/>
          <w:shd w:val="clear" w:color="auto" w:fill="FFFFFF"/>
        </w:rPr>
      </w:pPr>
      <w:r w:rsidRPr="008049D5">
        <w:rPr>
          <w:rFonts w:ascii="Arial" w:hAnsi="Arial" w:cs="Arial"/>
          <w:b/>
          <w:color w:val="000000"/>
          <w:sz w:val="20"/>
          <w:szCs w:val="20"/>
          <w:u w:val="single"/>
          <w:shd w:val="clear" w:color="auto" w:fill="FFFFFF"/>
        </w:rPr>
        <w:t>Monserrate – Jardins do Mundo</w:t>
      </w:r>
      <w:r w:rsidR="005A1C9F" w:rsidRPr="008049D5">
        <w:rPr>
          <w:rFonts w:ascii="Arial" w:hAnsi="Arial" w:cs="Arial"/>
          <w:b/>
          <w:color w:val="000000"/>
          <w:sz w:val="20"/>
          <w:szCs w:val="20"/>
          <w:u w:val="single"/>
          <w:shd w:val="clear" w:color="auto" w:fill="FFFFFF"/>
        </w:rPr>
        <w:t xml:space="preserve"> ("</w:t>
      </w:r>
      <w:proofErr w:type="spellStart"/>
      <w:r w:rsidR="005A1C9F" w:rsidRPr="008049D5">
        <w:rPr>
          <w:rFonts w:ascii="Arial" w:hAnsi="Arial" w:cs="Arial"/>
          <w:b/>
          <w:color w:val="000000"/>
          <w:sz w:val="20"/>
          <w:szCs w:val="20"/>
          <w:u w:val="single"/>
          <w:shd w:val="clear" w:color="auto" w:fill="FFFFFF"/>
        </w:rPr>
        <w:t>Fascination</w:t>
      </w:r>
      <w:proofErr w:type="spellEnd"/>
      <w:r w:rsidR="005A1C9F" w:rsidRPr="008049D5">
        <w:rPr>
          <w:rFonts w:ascii="Arial" w:hAnsi="Arial" w:cs="Arial"/>
          <w:b/>
          <w:color w:val="000000"/>
          <w:sz w:val="20"/>
          <w:szCs w:val="20"/>
          <w:u w:val="single"/>
          <w:shd w:val="clear" w:color="auto" w:fill="FFFFFF"/>
        </w:rPr>
        <w:t xml:space="preserve"> </w:t>
      </w:r>
      <w:proofErr w:type="spellStart"/>
      <w:r w:rsidR="005A1C9F" w:rsidRPr="008049D5">
        <w:rPr>
          <w:rFonts w:ascii="Arial" w:hAnsi="Arial" w:cs="Arial"/>
          <w:b/>
          <w:color w:val="000000"/>
          <w:sz w:val="20"/>
          <w:szCs w:val="20"/>
          <w:u w:val="single"/>
          <w:shd w:val="clear" w:color="auto" w:fill="FFFFFF"/>
        </w:rPr>
        <w:t>of</w:t>
      </w:r>
      <w:proofErr w:type="spellEnd"/>
      <w:r w:rsidR="005A1C9F" w:rsidRPr="008049D5">
        <w:rPr>
          <w:rFonts w:ascii="Arial" w:hAnsi="Arial" w:cs="Arial"/>
          <w:b/>
          <w:color w:val="000000"/>
          <w:sz w:val="20"/>
          <w:szCs w:val="20"/>
          <w:u w:val="single"/>
          <w:shd w:val="clear" w:color="auto" w:fill="FFFFFF"/>
        </w:rPr>
        <w:t xml:space="preserve"> </w:t>
      </w:r>
      <w:proofErr w:type="spellStart"/>
      <w:r w:rsidR="005A1C9F" w:rsidRPr="008049D5">
        <w:rPr>
          <w:rFonts w:ascii="Arial" w:hAnsi="Arial" w:cs="Arial"/>
          <w:b/>
          <w:color w:val="000000"/>
          <w:sz w:val="20"/>
          <w:szCs w:val="20"/>
          <w:u w:val="single"/>
          <w:shd w:val="clear" w:color="auto" w:fill="FFFFFF"/>
        </w:rPr>
        <w:t>Plants</w:t>
      </w:r>
      <w:proofErr w:type="spellEnd"/>
      <w:r w:rsidR="005A1C9F" w:rsidRPr="008049D5">
        <w:rPr>
          <w:rFonts w:ascii="Arial" w:hAnsi="Arial" w:cs="Arial"/>
          <w:b/>
          <w:color w:val="000000"/>
          <w:sz w:val="20"/>
          <w:szCs w:val="20"/>
          <w:u w:val="single"/>
          <w:shd w:val="clear" w:color="auto" w:fill="FFFFFF"/>
        </w:rPr>
        <w:t xml:space="preserve"> </w:t>
      </w:r>
      <w:proofErr w:type="spellStart"/>
      <w:r w:rsidR="005A1C9F" w:rsidRPr="008049D5">
        <w:rPr>
          <w:rFonts w:ascii="Arial" w:hAnsi="Arial" w:cs="Arial"/>
          <w:b/>
          <w:color w:val="000000"/>
          <w:sz w:val="20"/>
          <w:szCs w:val="20"/>
          <w:u w:val="single"/>
          <w:shd w:val="clear" w:color="auto" w:fill="FFFFFF"/>
        </w:rPr>
        <w:t>Day</w:t>
      </w:r>
      <w:proofErr w:type="spellEnd"/>
      <w:r w:rsidR="005A1C9F" w:rsidRPr="008049D5">
        <w:rPr>
          <w:rFonts w:ascii="Arial" w:hAnsi="Arial" w:cs="Arial"/>
          <w:b/>
          <w:color w:val="000000"/>
          <w:sz w:val="20"/>
          <w:szCs w:val="20"/>
          <w:u w:val="single"/>
          <w:shd w:val="clear" w:color="auto" w:fill="FFFFFF"/>
        </w:rPr>
        <w:t>" 2015)</w:t>
      </w:r>
    </w:p>
    <w:p w14:paraId="6D8803D0" w14:textId="32272511" w:rsidR="00805253" w:rsidRDefault="00DF4272" w:rsidP="00805253">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2ª </w:t>
      </w:r>
      <w:proofErr w:type="gramStart"/>
      <w:r>
        <w:rPr>
          <w:rFonts w:ascii="Arial" w:hAnsi="Arial" w:cs="Arial"/>
          <w:b/>
          <w:color w:val="000000"/>
          <w:sz w:val="20"/>
          <w:szCs w:val="20"/>
          <w:shd w:val="clear" w:color="auto" w:fill="FFFFFF"/>
        </w:rPr>
        <w:t>feira</w:t>
      </w:r>
      <w:proofErr w:type="gramEnd"/>
      <w:r w:rsidR="00805253" w:rsidRPr="005410C9">
        <w:rPr>
          <w:rFonts w:ascii="Arial" w:hAnsi="Arial" w:cs="Arial"/>
          <w:b/>
          <w:color w:val="000000"/>
          <w:sz w:val="20"/>
          <w:szCs w:val="20"/>
          <w:shd w:val="clear" w:color="auto" w:fill="FFFFFF"/>
        </w:rPr>
        <w:t>,</w:t>
      </w:r>
      <w:r>
        <w:rPr>
          <w:rFonts w:ascii="Arial" w:hAnsi="Arial" w:cs="Arial"/>
          <w:b/>
          <w:color w:val="000000"/>
          <w:sz w:val="20"/>
          <w:szCs w:val="20"/>
          <w:shd w:val="clear" w:color="auto" w:fill="FFFFFF"/>
        </w:rPr>
        <w:t xml:space="preserve"> 18</w:t>
      </w:r>
      <w:r w:rsidR="00805253" w:rsidRPr="005410C9">
        <w:rPr>
          <w:rFonts w:ascii="Arial" w:hAnsi="Arial" w:cs="Arial"/>
          <w:b/>
          <w:color w:val="000000"/>
          <w:sz w:val="20"/>
          <w:szCs w:val="20"/>
          <w:shd w:val="clear" w:color="auto" w:fill="FFFFFF"/>
        </w:rPr>
        <w:t xml:space="preserve"> de </w:t>
      </w:r>
      <w:r w:rsidR="00E767DF">
        <w:rPr>
          <w:rFonts w:ascii="Arial" w:hAnsi="Arial" w:cs="Arial"/>
          <w:b/>
          <w:color w:val="000000"/>
          <w:sz w:val="20"/>
          <w:szCs w:val="20"/>
          <w:shd w:val="clear" w:color="auto" w:fill="FFFFFF"/>
        </w:rPr>
        <w:t>maio</w:t>
      </w:r>
      <w:r w:rsidR="00805253" w:rsidRPr="005410C9">
        <w:rPr>
          <w:rFonts w:ascii="Arial" w:hAnsi="Arial" w:cs="Arial"/>
          <w:b/>
          <w:color w:val="000000"/>
          <w:sz w:val="20"/>
          <w:szCs w:val="20"/>
          <w:shd w:val="clear" w:color="auto" w:fill="FFFFFF"/>
        </w:rPr>
        <w:t>, 1</w:t>
      </w:r>
      <w:r w:rsidR="00805253">
        <w:rPr>
          <w:rFonts w:ascii="Arial" w:hAnsi="Arial" w:cs="Arial"/>
          <w:b/>
          <w:color w:val="000000"/>
          <w:sz w:val="20"/>
          <w:szCs w:val="20"/>
          <w:shd w:val="clear" w:color="auto" w:fill="FFFFFF"/>
        </w:rPr>
        <w:t>5</w:t>
      </w:r>
      <w:r w:rsidR="00805253" w:rsidRPr="005410C9">
        <w:rPr>
          <w:rFonts w:ascii="Arial" w:hAnsi="Arial" w:cs="Arial"/>
          <w:b/>
          <w:color w:val="000000"/>
          <w:sz w:val="20"/>
          <w:szCs w:val="20"/>
          <w:shd w:val="clear" w:color="auto" w:fill="FFFFFF"/>
        </w:rPr>
        <w:t>h</w:t>
      </w:r>
      <w:r w:rsidR="00805253">
        <w:rPr>
          <w:rFonts w:ascii="Arial" w:hAnsi="Arial" w:cs="Arial"/>
          <w:b/>
          <w:color w:val="000000"/>
          <w:sz w:val="20"/>
          <w:szCs w:val="20"/>
          <w:shd w:val="clear" w:color="auto" w:fill="FFFFFF"/>
        </w:rPr>
        <w:t>00</w:t>
      </w:r>
      <w:r w:rsidR="00805253" w:rsidRPr="005410C9">
        <w:rPr>
          <w:rFonts w:ascii="Arial" w:hAnsi="Arial" w:cs="Arial"/>
          <w:b/>
          <w:color w:val="000000"/>
          <w:sz w:val="20"/>
          <w:szCs w:val="20"/>
          <w:shd w:val="clear" w:color="auto" w:fill="FFFFFF"/>
        </w:rPr>
        <w:t xml:space="preserve">, </w:t>
      </w:r>
      <w:r w:rsidR="00805253">
        <w:rPr>
          <w:rFonts w:ascii="Arial" w:hAnsi="Arial" w:cs="Arial"/>
          <w:b/>
          <w:color w:val="000000"/>
          <w:sz w:val="20"/>
          <w:szCs w:val="20"/>
          <w:shd w:val="clear" w:color="auto" w:fill="FFFFFF"/>
        </w:rPr>
        <w:t xml:space="preserve">Parque </w:t>
      </w:r>
      <w:r>
        <w:rPr>
          <w:rFonts w:ascii="Arial" w:hAnsi="Arial" w:cs="Arial"/>
          <w:b/>
          <w:color w:val="000000"/>
          <w:sz w:val="20"/>
          <w:szCs w:val="20"/>
          <w:shd w:val="clear" w:color="auto" w:fill="FFFFFF"/>
        </w:rPr>
        <w:t>de Monserrate</w:t>
      </w:r>
      <w:r w:rsidR="005A1C9F">
        <w:rPr>
          <w:rFonts w:ascii="Arial" w:hAnsi="Arial" w:cs="Arial"/>
          <w:b/>
          <w:color w:val="000000"/>
          <w:sz w:val="20"/>
          <w:szCs w:val="20"/>
          <w:shd w:val="clear" w:color="auto" w:fill="FFFFFF"/>
        </w:rPr>
        <w:t xml:space="preserve"> (vencedor do </w:t>
      </w:r>
      <w:proofErr w:type="spellStart"/>
      <w:r w:rsidR="005A1C9F">
        <w:rPr>
          <w:rFonts w:ascii="Arial" w:hAnsi="Arial" w:cs="Arial"/>
          <w:b/>
          <w:color w:val="000000"/>
          <w:sz w:val="20"/>
          <w:szCs w:val="20"/>
          <w:shd w:val="clear" w:color="auto" w:fill="FFFFFF"/>
        </w:rPr>
        <w:t>European</w:t>
      </w:r>
      <w:proofErr w:type="spellEnd"/>
      <w:r w:rsidR="005A1C9F">
        <w:rPr>
          <w:rFonts w:ascii="Arial" w:hAnsi="Arial" w:cs="Arial"/>
          <w:b/>
          <w:color w:val="000000"/>
          <w:sz w:val="20"/>
          <w:szCs w:val="20"/>
          <w:shd w:val="clear" w:color="auto" w:fill="FFFFFF"/>
        </w:rPr>
        <w:t xml:space="preserve"> </w:t>
      </w:r>
      <w:proofErr w:type="spellStart"/>
      <w:r w:rsidR="005A1C9F">
        <w:rPr>
          <w:rFonts w:ascii="Arial" w:hAnsi="Arial" w:cs="Arial"/>
          <w:b/>
          <w:color w:val="000000"/>
          <w:sz w:val="20"/>
          <w:szCs w:val="20"/>
          <w:shd w:val="clear" w:color="auto" w:fill="FFFFFF"/>
        </w:rPr>
        <w:t>Garden</w:t>
      </w:r>
      <w:proofErr w:type="spellEnd"/>
      <w:r w:rsidR="005A1C9F">
        <w:rPr>
          <w:rFonts w:ascii="Arial" w:hAnsi="Arial" w:cs="Arial"/>
          <w:b/>
          <w:color w:val="000000"/>
          <w:sz w:val="20"/>
          <w:szCs w:val="20"/>
          <w:shd w:val="clear" w:color="auto" w:fill="FFFFFF"/>
        </w:rPr>
        <w:t xml:space="preserve"> </w:t>
      </w:r>
      <w:proofErr w:type="spellStart"/>
      <w:r w:rsidR="005A1C9F">
        <w:rPr>
          <w:rFonts w:ascii="Arial" w:hAnsi="Arial" w:cs="Arial"/>
          <w:b/>
          <w:color w:val="000000"/>
          <w:sz w:val="20"/>
          <w:szCs w:val="20"/>
          <w:shd w:val="clear" w:color="auto" w:fill="FFFFFF"/>
        </w:rPr>
        <w:t>Award</w:t>
      </w:r>
      <w:proofErr w:type="spellEnd"/>
      <w:r w:rsidR="005A1C9F">
        <w:rPr>
          <w:rFonts w:ascii="Arial" w:hAnsi="Arial" w:cs="Arial"/>
          <w:b/>
          <w:color w:val="000000"/>
          <w:sz w:val="20"/>
          <w:szCs w:val="20"/>
          <w:shd w:val="clear" w:color="auto" w:fill="FFFFFF"/>
        </w:rPr>
        <w:t xml:space="preserve"> 2013)</w:t>
      </w:r>
    </w:p>
    <w:p w14:paraId="3220FFC4" w14:textId="057E41B6" w:rsidR="00DF4272" w:rsidRPr="005A1C9F" w:rsidRDefault="005A1C9F" w:rsidP="005A1C9F">
      <w:pPr>
        <w:autoSpaceDE w:val="0"/>
        <w:autoSpaceDN w:val="0"/>
        <w:adjustRightInd w:val="0"/>
        <w:spacing w:after="0" w:line="240" w:lineRule="auto"/>
        <w:rPr>
          <w:rFonts w:ascii="Arial" w:hAnsi="Arial" w:cs="Arial"/>
          <w:sz w:val="20"/>
          <w:szCs w:val="20"/>
        </w:rPr>
      </w:pPr>
      <w:r>
        <w:rPr>
          <w:rFonts w:ascii="Arial" w:hAnsi="Arial" w:cs="Arial"/>
          <w:sz w:val="20"/>
          <w:szCs w:val="20"/>
        </w:rPr>
        <w:t>A</w:t>
      </w:r>
      <w:r w:rsidRPr="005A1C9F">
        <w:rPr>
          <w:rFonts w:ascii="Arial" w:hAnsi="Arial" w:cs="Arial"/>
          <w:sz w:val="20"/>
          <w:szCs w:val="20"/>
        </w:rPr>
        <w:t xml:space="preserve"> visita proposta</w:t>
      </w:r>
      <w:r>
        <w:rPr>
          <w:rFonts w:ascii="Arial" w:hAnsi="Arial" w:cs="Arial"/>
          <w:sz w:val="20"/>
          <w:szCs w:val="20"/>
        </w:rPr>
        <w:t>, c</w:t>
      </w:r>
      <w:r w:rsidRPr="005A1C9F">
        <w:rPr>
          <w:rFonts w:ascii="Arial" w:hAnsi="Arial" w:cs="Arial"/>
          <w:sz w:val="20"/>
          <w:szCs w:val="20"/>
        </w:rPr>
        <w:t>onduzida por biólogos,</w:t>
      </w:r>
      <w:r>
        <w:rPr>
          <w:rFonts w:ascii="Arial" w:hAnsi="Arial" w:cs="Arial"/>
          <w:sz w:val="20"/>
          <w:szCs w:val="20"/>
        </w:rPr>
        <w:t xml:space="preserve"> transporta os visitantes</w:t>
      </w:r>
      <w:r w:rsidRPr="005A1C9F">
        <w:rPr>
          <w:rFonts w:ascii="Arial" w:hAnsi="Arial" w:cs="Arial"/>
          <w:sz w:val="20"/>
          <w:szCs w:val="20"/>
        </w:rPr>
        <w:t xml:space="preserve"> numa viagem no tempo e </w:t>
      </w:r>
      <w:r>
        <w:rPr>
          <w:rFonts w:ascii="Arial" w:hAnsi="Arial" w:cs="Arial"/>
          <w:sz w:val="20"/>
          <w:szCs w:val="20"/>
        </w:rPr>
        <w:t xml:space="preserve">à volta do mundo. Permitir-lhes-á </w:t>
      </w:r>
      <w:r w:rsidRPr="005A1C9F">
        <w:rPr>
          <w:rFonts w:ascii="Arial" w:hAnsi="Arial" w:cs="Arial"/>
          <w:sz w:val="20"/>
          <w:szCs w:val="20"/>
        </w:rPr>
        <w:t>conhecer a forma como o Romantismo no século XIX marcou a diferença, de forma inequívoca, para travar um processo de desertificação já bastante acentuado na Serra de Sintra, antes da plantação de jardins como o de Monserrate. Serão dadas a conhecer as espécies mais emblemáticas destes jardins e exploradas as particularidades climatéricas, ecológicas, geológicas entre outras, que garantem o sucesso da coexistência de plantas autóctones com plantas exóticas oriundas de todo o planeta.</w:t>
      </w:r>
    </w:p>
    <w:p w14:paraId="5D327EFB" w14:textId="13141BE1" w:rsidR="00805253" w:rsidRDefault="00805253" w:rsidP="0080525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FC2A23">
        <w:rPr>
          <w:rFonts w:ascii="Arial" w:hAnsi="Arial" w:cs="Arial"/>
          <w:color w:val="000000"/>
          <w:sz w:val="20"/>
          <w:szCs w:val="20"/>
          <w:shd w:val="clear" w:color="auto" w:fill="FFFFFF"/>
        </w:rPr>
        <w:t xml:space="preserve">Destinatários: </w:t>
      </w:r>
      <w:r w:rsidR="005A1C9F">
        <w:rPr>
          <w:rFonts w:ascii="Arial" w:hAnsi="Arial" w:cs="Arial"/>
          <w:color w:val="000000"/>
          <w:sz w:val="20"/>
          <w:szCs w:val="20"/>
          <w:shd w:val="clear" w:color="auto" w:fill="FFFFFF"/>
        </w:rPr>
        <w:t>todos</w:t>
      </w:r>
    </w:p>
    <w:p w14:paraId="2CFE6BD5" w14:textId="6E7E62DF" w:rsidR="00701184" w:rsidRPr="00573F56" w:rsidRDefault="005A1C9F" w:rsidP="00805253">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1h30</w:t>
      </w:r>
    </w:p>
    <w:p w14:paraId="1D5D1983" w14:textId="47E3626D" w:rsidR="00805253" w:rsidRPr="00573F56" w:rsidRDefault="00805253" w:rsidP="00805253">
      <w:pPr>
        <w:spacing w:after="0" w:line="240" w:lineRule="auto"/>
        <w:jc w:val="both"/>
        <w:rPr>
          <w:rFonts w:ascii="Arial" w:hAnsi="Arial" w:cs="Arial"/>
          <w:color w:val="000000"/>
          <w:sz w:val="20"/>
          <w:szCs w:val="20"/>
          <w:shd w:val="clear" w:color="auto" w:fill="FFFFFF"/>
        </w:rPr>
      </w:pPr>
      <w:r w:rsidRPr="00805253">
        <w:rPr>
          <w:rFonts w:ascii="Arial" w:hAnsi="Arial" w:cs="Arial"/>
          <w:color w:val="000000"/>
          <w:sz w:val="20"/>
          <w:szCs w:val="20"/>
          <w:shd w:val="clear" w:color="auto" w:fill="FFFFFF"/>
        </w:rPr>
        <w:t xml:space="preserve">- </w:t>
      </w:r>
      <w:r w:rsidR="005A1C9F">
        <w:rPr>
          <w:rFonts w:ascii="Arial" w:hAnsi="Arial" w:cs="Arial"/>
          <w:color w:val="000000"/>
          <w:sz w:val="20"/>
          <w:szCs w:val="20"/>
          <w:shd w:val="clear" w:color="auto" w:fill="FFFFFF"/>
        </w:rPr>
        <w:t>Tarifário</w:t>
      </w:r>
      <w:r>
        <w:rPr>
          <w:rFonts w:ascii="Arial" w:hAnsi="Arial" w:cs="Arial"/>
          <w:color w:val="000000"/>
          <w:sz w:val="20"/>
          <w:szCs w:val="20"/>
          <w:shd w:val="clear" w:color="auto" w:fill="FFFFFF"/>
        </w:rPr>
        <w:t xml:space="preserve">: </w:t>
      </w:r>
      <w:r w:rsidR="00701184">
        <w:rPr>
          <w:rFonts w:ascii="Arial" w:hAnsi="Arial" w:cs="Arial"/>
          <w:color w:val="000000"/>
          <w:sz w:val="20"/>
          <w:szCs w:val="20"/>
          <w:shd w:val="clear" w:color="auto" w:fill="FFFFFF"/>
        </w:rPr>
        <w:t>gratuito</w:t>
      </w:r>
    </w:p>
    <w:p w14:paraId="2B2077C3" w14:textId="14FEBAF7" w:rsidR="00805253" w:rsidRDefault="00805253" w:rsidP="00805253">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Pr="00EB7279">
        <w:rPr>
          <w:rFonts w:ascii="Arial" w:hAnsi="Arial" w:cs="Arial"/>
          <w:sz w:val="20"/>
          <w:szCs w:val="20"/>
        </w:rPr>
        <w:t xml:space="preserve"> inscrição </w:t>
      </w:r>
      <w:r w:rsidR="00701184">
        <w:rPr>
          <w:rFonts w:ascii="Arial" w:hAnsi="Arial" w:cs="Arial"/>
          <w:sz w:val="20"/>
          <w:szCs w:val="20"/>
        </w:rPr>
        <w:t>prévia</w:t>
      </w:r>
      <w:r>
        <w:rPr>
          <w:rFonts w:ascii="Arial" w:hAnsi="Arial" w:cs="Arial"/>
          <w:sz w:val="20"/>
          <w:szCs w:val="20"/>
        </w:rPr>
        <w:t xml:space="preserve">: </w:t>
      </w:r>
      <w:hyperlink r:id="rId16"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00D7EA40" w14:textId="5671F10D" w:rsidR="00805253" w:rsidRDefault="005A1C9F" w:rsidP="00805253">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Nota: a visita</w:t>
      </w:r>
      <w:r w:rsidR="00805253">
        <w:rPr>
          <w:rFonts w:ascii="Arial" w:hAnsi="Arial" w:cs="Arial"/>
          <w:color w:val="000000"/>
          <w:sz w:val="20"/>
          <w:szCs w:val="20"/>
          <w:shd w:val="clear" w:color="auto" w:fill="FFFFFF"/>
        </w:rPr>
        <w:t xml:space="preserve"> pode ser cancelada </w:t>
      </w:r>
      <w:r>
        <w:rPr>
          <w:rFonts w:ascii="Arial" w:hAnsi="Arial" w:cs="Arial"/>
          <w:color w:val="000000"/>
          <w:sz w:val="20"/>
          <w:szCs w:val="20"/>
          <w:shd w:val="clear" w:color="auto" w:fill="FFFFFF"/>
        </w:rPr>
        <w:t>caso</w:t>
      </w:r>
      <w:r w:rsidR="00805253">
        <w:rPr>
          <w:rFonts w:ascii="Arial" w:hAnsi="Arial" w:cs="Arial"/>
          <w:color w:val="000000"/>
          <w:sz w:val="20"/>
          <w:szCs w:val="20"/>
          <w:shd w:val="clear" w:color="auto" w:fill="FFFFFF"/>
        </w:rPr>
        <w:t xml:space="preserve"> a</w:t>
      </w:r>
      <w:r>
        <w:rPr>
          <w:rFonts w:ascii="Arial" w:hAnsi="Arial" w:cs="Arial"/>
          <w:color w:val="000000"/>
          <w:sz w:val="20"/>
          <w:szCs w:val="20"/>
          <w:shd w:val="clear" w:color="auto" w:fill="FFFFFF"/>
        </w:rPr>
        <w:t>s</w:t>
      </w:r>
      <w:r w:rsidR="00805253">
        <w:rPr>
          <w:rFonts w:ascii="Arial" w:hAnsi="Arial" w:cs="Arial"/>
          <w:color w:val="000000"/>
          <w:sz w:val="20"/>
          <w:szCs w:val="20"/>
          <w:shd w:val="clear" w:color="auto" w:fill="FFFFFF"/>
        </w:rPr>
        <w:t xml:space="preserve"> condições meteorológicas </w:t>
      </w:r>
      <w:r w:rsidR="00701184">
        <w:rPr>
          <w:rFonts w:ascii="Arial" w:hAnsi="Arial" w:cs="Arial"/>
          <w:color w:val="000000"/>
          <w:sz w:val="20"/>
          <w:szCs w:val="20"/>
          <w:shd w:val="clear" w:color="auto" w:fill="FFFFFF"/>
        </w:rPr>
        <w:t>sejam adversas</w:t>
      </w:r>
    </w:p>
    <w:p w14:paraId="56688C72" w14:textId="5F4FAB0E" w:rsidR="00502EAA" w:rsidRDefault="00502EAA" w:rsidP="00805253">
      <w:pPr>
        <w:autoSpaceDE w:val="0"/>
        <w:autoSpaceDN w:val="0"/>
        <w:adjustRightInd w:val="0"/>
        <w:spacing w:after="0" w:line="240" w:lineRule="auto"/>
        <w:rPr>
          <w:rFonts w:ascii="Arial" w:hAnsi="Arial" w:cs="Arial"/>
          <w:color w:val="000000"/>
          <w:sz w:val="20"/>
          <w:szCs w:val="20"/>
          <w:shd w:val="clear" w:color="auto" w:fill="FFFFFF"/>
        </w:rPr>
      </w:pPr>
      <w:r w:rsidRPr="008049D5">
        <w:rPr>
          <w:rFonts w:ascii="Arial" w:hAnsi="Arial" w:cs="Arial"/>
          <w:color w:val="000000"/>
          <w:sz w:val="20"/>
          <w:szCs w:val="20"/>
          <w:shd w:val="clear" w:color="auto" w:fill="FFFFFF"/>
        </w:rPr>
        <w:t xml:space="preserve">- Mais informações: </w:t>
      </w:r>
      <w:hyperlink r:id="rId17" w:history="1">
        <w:r w:rsidRPr="008049D5">
          <w:rPr>
            <w:rStyle w:val="Hiperligao"/>
            <w:rFonts w:ascii="Arial" w:hAnsi="Arial" w:cs="Arial"/>
            <w:sz w:val="20"/>
            <w:szCs w:val="20"/>
            <w:shd w:val="clear" w:color="auto" w:fill="FFFFFF"/>
          </w:rPr>
          <w:t>http://fascinationofplantsday.org/home.htm</w:t>
        </w:r>
      </w:hyperlink>
    </w:p>
    <w:p w14:paraId="5A87B0DC" w14:textId="77777777" w:rsidR="00502EAA" w:rsidRDefault="00502EAA" w:rsidP="00805253">
      <w:pPr>
        <w:autoSpaceDE w:val="0"/>
        <w:autoSpaceDN w:val="0"/>
        <w:adjustRightInd w:val="0"/>
        <w:spacing w:after="0" w:line="240" w:lineRule="auto"/>
        <w:rPr>
          <w:rFonts w:ascii="Arial" w:hAnsi="Arial" w:cs="Arial"/>
          <w:color w:val="000000"/>
          <w:sz w:val="20"/>
          <w:szCs w:val="20"/>
          <w:shd w:val="clear" w:color="auto" w:fill="FFFFFF"/>
        </w:rPr>
      </w:pPr>
    </w:p>
    <w:p w14:paraId="2298DDDC" w14:textId="321E1BE6" w:rsidR="00502EAA" w:rsidRPr="00EF15A1" w:rsidRDefault="00EF15A1" w:rsidP="00502EAA">
      <w:pPr>
        <w:spacing w:after="0" w:line="240" w:lineRule="auto"/>
        <w:jc w:val="both"/>
        <w:rPr>
          <w:rFonts w:ascii="Arial" w:hAnsi="Arial" w:cs="Arial"/>
          <w:b/>
          <w:color w:val="000000"/>
          <w:sz w:val="20"/>
          <w:szCs w:val="20"/>
          <w:u w:val="single"/>
          <w:shd w:val="clear" w:color="auto" w:fill="FFFFFF"/>
        </w:rPr>
      </w:pPr>
      <w:r w:rsidRPr="00EF15A1">
        <w:rPr>
          <w:rFonts w:ascii="Arial" w:hAnsi="Arial" w:cs="Arial"/>
          <w:b/>
          <w:color w:val="000000"/>
          <w:sz w:val="20"/>
          <w:szCs w:val="20"/>
          <w:u w:val="single"/>
          <w:shd w:val="clear" w:color="auto" w:fill="FFFFFF"/>
        </w:rPr>
        <w:t>O Mundo das Abelhas e O</w:t>
      </w:r>
      <w:r w:rsidR="00502EAA" w:rsidRPr="00EF15A1">
        <w:rPr>
          <w:rFonts w:ascii="Arial" w:hAnsi="Arial" w:cs="Arial"/>
          <w:b/>
          <w:color w:val="000000"/>
          <w:sz w:val="20"/>
          <w:szCs w:val="20"/>
          <w:u w:val="single"/>
          <w:shd w:val="clear" w:color="auto" w:fill="FFFFFF"/>
        </w:rPr>
        <w:t>utros Insetos Polinizadores – O Apiário Pedagógico da Quintinha de Monserrate</w:t>
      </w:r>
    </w:p>
    <w:p w14:paraId="74A4E1BE" w14:textId="1C1FDE47" w:rsidR="00502EAA" w:rsidRPr="00502EAA" w:rsidRDefault="00502EAA" w:rsidP="00502EAA">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shd w:val="clear" w:color="auto" w:fill="FFFFFF"/>
        </w:rPr>
        <w:lastRenderedPageBreak/>
        <w:t>Sábado</w:t>
      </w:r>
      <w:r w:rsidRPr="005410C9">
        <w:rPr>
          <w:rFonts w:ascii="Arial" w:hAnsi="Arial" w:cs="Arial"/>
          <w:b/>
          <w:color w:val="000000"/>
          <w:sz w:val="20"/>
          <w:szCs w:val="20"/>
          <w:shd w:val="clear" w:color="auto" w:fill="FFFFFF"/>
        </w:rPr>
        <w:t>,</w:t>
      </w:r>
      <w:r>
        <w:rPr>
          <w:rFonts w:ascii="Arial" w:hAnsi="Arial" w:cs="Arial"/>
          <w:b/>
          <w:color w:val="000000"/>
          <w:sz w:val="20"/>
          <w:szCs w:val="20"/>
          <w:shd w:val="clear" w:color="auto" w:fill="FFFFFF"/>
        </w:rPr>
        <w:t xml:space="preserve"> 23 de maio</w:t>
      </w:r>
      <w:r w:rsidRPr="005410C9">
        <w:rPr>
          <w:rFonts w:ascii="Arial" w:hAnsi="Arial" w:cs="Arial"/>
          <w:b/>
          <w:color w:val="000000"/>
          <w:sz w:val="20"/>
          <w:szCs w:val="20"/>
          <w:shd w:val="clear" w:color="auto" w:fill="FFFFFF"/>
        </w:rPr>
        <w:t>, 1</w:t>
      </w:r>
      <w:r>
        <w:rPr>
          <w:rFonts w:ascii="Arial" w:hAnsi="Arial" w:cs="Arial"/>
          <w:b/>
          <w:color w:val="000000"/>
          <w:sz w:val="20"/>
          <w:szCs w:val="20"/>
          <w:shd w:val="clear" w:color="auto" w:fill="FFFFFF"/>
        </w:rPr>
        <w:t>0</w:t>
      </w:r>
      <w:r w:rsidRPr="005410C9">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00</w:t>
      </w:r>
      <w:r w:rsidRPr="005410C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Quintinha de Monserrate</w:t>
      </w:r>
    </w:p>
    <w:p w14:paraId="6C7B6F45" w14:textId="6D233167" w:rsidR="00502EAA" w:rsidRDefault="007954BD" w:rsidP="00502EAA">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No </w:t>
      </w:r>
      <w:r w:rsidR="00502EAA" w:rsidRPr="00502EAA">
        <w:rPr>
          <w:rFonts w:ascii="Arial" w:hAnsi="Arial" w:cs="Arial"/>
          <w:sz w:val="20"/>
          <w:szCs w:val="20"/>
        </w:rPr>
        <w:t>Apiário Pedagóg</w:t>
      </w:r>
      <w:r>
        <w:rPr>
          <w:rFonts w:ascii="Arial" w:hAnsi="Arial" w:cs="Arial"/>
          <w:sz w:val="20"/>
          <w:szCs w:val="20"/>
        </w:rPr>
        <w:t xml:space="preserve">ico da Quintinha de Monserrate, o visitante </w:t>
      </w:r>
      <w:r w:rsidR="00C962DB">
        <w:rPr>
          <w:rFonts w:ascii="Arial" w:hAnsi="Arial" w:cs="Arial"/>
          <w:sz w:val="20"/>
          <w:szCs w:val="20"/>
        </w:rPr>
        <w:t xml:space="preserve">descobre, </w:t>
      </w:r>
      <w:r w:rsidR="00C962DB" w:rsidRPr="00502EAA">
        <w:rPr>
          <w:rFonts w:ascii="Arial" w:hAnsi="Arial" w:cs="Arial"/>
          <w:sz w:val="20"/>
          <w:szCs w:val="20"/>
        </w:rPr>
        <w:t>a partir do exem</w:t>
      </w:r>
      <w:r w:rsidR="00C962DB">
        <w:rPr>
          <w:rFonts w:ascii="Arial" w:hAnsi="Arial" w:cs="Arial"/>
          <w:sz w:val="20"/>
          <w:szCs w:val="20"/>
        </w:rPr>
        <w:t xml:space="preserve">plo das abelhas e da apicultura, </w:t>
      </w:r>
      <w:r w:rsidR="00502EAA">
        <w:rPr>
          <w:rFonts w:ascii="Arial" w:hAnsi="Arial" w:cs="Arial"/>
          <w:sz w:val="20"/>
          <w:szCs w:val="20"/>
        </w:rPr>
        <w:t xml:space="preserve">o </w:t>
      </w:r>
      <w:r w:rsidR="00502EAA" w:rsidRPr="00502EAA">
        <w:rPr>
          <w:rFonts w:ascii="Arial" w:hAnsi="Arial" w:cs="Arial"/>
          <w:sz w:val="20"/>
          <w:szCs w:val="20"/>
        </w:rPr>
        <w:t>incrível mundo dos insetos polinizadores</w:t>
      </w:r>
      <w:r>
        <w:rPr>
          <w:rFonts w:ascii="Arial" w:hAnsi="Arial" w:cs="Arial"/>
          <w:sz w:val="20"/>
          <w:szCs w:val="20"/>
        </w:rPr>
        <w:t xml:space="preserve"> e </w:t>
      </w:r>
      <w:r w:rsidR="00502EAA" w:rsidRPr="00502EAA">
        <w:rPr>
          <w:rFonts w:ascii="Arial" w:hAnsi="Arial" w:cs="Arial"/>
          <w:sz w:val="20"/>
          <w:szCs w:val="20"/>
        </w:rPr>
        <w:t xml:space="preserve">o papel fulcral que desempenham na reprodução das plantas, na sustentabilidade do planeta e, consequentemente, na vida humana. </w:t>
      </w:r>
      <w:r>
        <w:rPr>
          <w:rFonts w:ascii="Arial" w:hAnsi="Arial" w:cs="Arial"/>
          <w:sz w:val="20"/>
          <w:szCs w:val="20"/>
        </w:rPr>
        <w:t xml:space="preserve">Descobre também </w:t>
      </w:r>
      <w:r w:rsidR="00502EAA" w:rsidRPr="00502EAA">
        <w:rPr>
          <w:rFonts w:ascii="Arial" w:hAnsi="Arial" w:cs="Arial"/>
          <w:sz w:val="20"/>
          <w:szCs w:val="20"/>
        </w:rPr>
        <w:t xml:space="preserve">a organização social das abelhas, os produtos que originam e as suas diversas aplicações. </w:t>
      </w:r>
      <w:r>
        <w:rPr>
          <w:rFonts w:ascii="Arial" w:hAnsi="Arial" w:cs="Arial"/>
          <w:sz w:val="20"/>
          <w:szCs w:val="20"/>
        </w:rPr>
        <w:t xml:space="preserve">No final </w:t>
      </w:r>
      <w:r w:rsidR="0030760B">
        <w:rPr>
          <w:rFonts w:ascii="Arial" w:hAnsi="Arial" w:cs="Arial"/>
          <w:sz w:val="20"/>
          <w:szCs w:val="20"/>
        </w:rPr>
        <w:t>há</w:t>
      </w:r>
      <w:r w:rsidR="00502EAA" w:rsidRPr="00502EAA">
        <w:rPr>
          <w:rFonts w:ascii="Arial" w:hAnsi="Arial" w:cs="Arial"/>
          <w:sz w:val="20"/>
          <w:szCs w:val="20"/>
        </w:rPr>
        <w:t xml:space="preserve"> uma prova de </w:t>
      </w:r>
      <w:r w:rsidR="00C962DB">
        <w:rPr>
          <w:rFonts w:ascii="Arial" w:hAnsi="Arial" w:cs="Arial"/>
          <w:sz w:val="20"/>
          <w:szCs w:val="20"/>
        </w:rPr>
        <w:t>mel</w:t>
      </w:r>
      <w:r w:rsidR="00502EAA" w:rsidRPr="00502EAA">
        <w:rPr>
          <w:rFonts w:ascii="Arial" w:hAnsi="Arial" w:cs="Arial"/>
          <w:sz w:val="20"/>
          <w:szCs w:val="20"/>
        </w:rPr>
        <w:t>.</w:t>
      </w:r>
    </w:p>
    <w:p w14:paraId="1A33757C" w14:textId="21ACF07A" w:rsidR="00C962DB" w:rsidRDefault="00C962DB" w:rsidP="00C962DB">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Destinatários: maiores de 8 anos </w:t>
      </w:r>
    </w:p>
    <w:p w14:paraId="432EE758" w14:textId="3D9B57CA" w:rsidR="00C962DB" w:rsidRPr="00573F56" w:rsidRDefault="00C962DB" w:rsidP="00C962DB">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Duração: 2h30</w:t>
      </w:r>
    </w:p>
    <w:p w14:paraId="796DF7E0" w14:textId="53130A8B" w:rsidR="00C962DB" w:rsidRPr="00573F56" w:rsidRDefault="00C962DB" w:rsidP="00C962DB">
      <w:pPr>
        <w:spacing w:after="0" w:line="240" w:lineRule="auto"/>
        <w:jc w:val="both"/>
        <w:rPr>
          <w:rFonts w:ascii="Arial" w:hAnsi="Arial" w:cs="Arial"/>
          <w:color w:val="000000"/>
          <w:sz w:val="20"/>
          <w:szCs w:val="20"/>
          <w:shd w:val="clear" w:color="auto" w:fill="FFFFFF"/>
        </w:rPr>
      </w:pPr>
      <w:r w:rsidRPr="0080525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Tarifário: 10</w:t>
      </w:r>
      <w:r w:rsidRPr="00805253">
        <w:rPr>
          <w:rFonts w:ascii="Arial" w:hAnsi="Arial" w:cs="Arial"/>
          <w:color w:val="000000"/>
          <w:sz w:val="20"/>
          <w:szCs w:val="20"/>
          <w:shd w:val="clear" w:color="auto" w:fill="FFFFFF"/>
        </w:rPr>
        <w:t>€</w:t>
      </w:r>
      <w:r>
        <w:rPr>
          <w:rFonts w:ascii="Arial" w:hAnsi="Arial" w:cs="Arial"/>
          <w:color w:val="000000"/>
          <w:sz w:val="20"/>
          <w:szCs w:val="20"/>
          <w:shd w:val="clear" w:color="auto" w:fill="FFFFFF"/>
        </w:rPr>
        <w:t>/participante</w:t>
      </w:r>
    </w:p>
    <w:p w14:paraId="0ACB5593" w14:textId="77777777" w:rsidR="00C962DB" w:rsidRDefault="00C962DB" w:rsidP="00C962DB">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Pr="00EB7279">
        <w:rPr>
          <w:rFonts w:ascii="Arial" w:hAnsi="Arial" w:cs="Arial"/>
          <w:sz w:val="20"/>
          <w:szCs w:val="20"/>
        </w:rPr>
        <w:t xml:space="preserve"> inscrição </w:t>
      </w:r>
      <w:r>
        <w:rPr>
          <w:rFonts w:ascii="Arial" w:hAnsi="Arial" w:cs="Arial"/>
          <w:sz w:val="20"/>
          <w:szCs w:val="20"/>
        </w:rPr>
        <w:t xml:space="preserve">e pagamento prévios: </w:t>
      </w:r>
      <w:hyperlink r:id="rId18"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359E8BFF" w14:textId="31AF8625" w:rsidR="00C962DB" w:rsidRDefault="00C962DB" w:rsidP="00C962DB">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Nota: a </w:t>
      </w:r>
      <w:r w:rsidR="00567F29">
        <w:rPr>
          <w:rFonts w:ascii="Arial" w:hAnsi="Arial" w:cs="Arial"/>
          <w:color w:val="000000"/>
          <w:sz w:val="20"/>
          <w:szCs w:val="20"/>
          <w:shd w:val="clear" w:color="auto" w:fill="FFFFFF"/>
        </w:rPr>
        <w:t>atividade</w:t>
      </w:r>
      <w:r>
        <w:rPr>
          <w:rFonts w:ascii="Arial" w:hAnsi="Arial" w:cs="Arial"/>
          <w:color w:val="000000"/>
          <w:sz w:val="20"/>
          <w:szCs w:val="20"/>
          <w:shd w:val="clear" w:color="auto" w:fill="FFFFFF"/>
        </w:rPr>
        <w:t xml:space="preserve"> pode ser cancelada caso as condições meteorológicas sejam adversas. A realização da atividade depende de um número mínimo de participantes</w:t>
      </w:r>
    </w:p>
    <w:p w14:paraId="3AD73CA6" w14:textId="52F0F40E" w:rsidR="00805253" w:rsidRDefault="00805253" w:rsidP="00F7287A">
      <w:pPr>
        <w:spacing w:after="0" w:line="240" w:lineRule="auto"/>
        <w:jc w:val="both"/>
        <w:rPr>
          <w:rFonts w:ascii="Arial" w:hAnsi="Arial" w:cs="Arial"/>
          <w:sz w:val="20"/>
          <w:szCs w:val="20"/>
        </w:rPr>
      </w:pPr>
    </w:p>
    <w:p w14:paraId="5C9C001D" w14:textId="295006BC" w:rsidR="00567F29" w:rsidRPr="00567F29" w:rsidRDefault="00567F29" w:rsidP="00567F29">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À Conquista do Castelo</w:t>
      </w:r>
    </w:p>
    <w:p w14:paraId="67BD4960" w14:textId="1DDCCE01" w:rsidR="00567F29" w:rsidRDefault="00567F29" w:rsidP="00567F29">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w:t>
      </w:r>
      <w:r w:rsidRPr="005410C9">
        <w:rPr>
          <w:rFonts w:ascii="Arial" w:hAnsi="Arial" w:cs="Arial"/>
          <w:b/>
          <w:color w:val="000000"/>
          <w:sz w:val="20"/>
          <w:szCs w:val="20"/>
          <w:shd w:val="clear" w:color="auto" w:fill="FFFFFF"/>
        </w:rPr>
        <w:t>,</w:t>
      </w:r>
      <w:r>
        <w:rPr>
          <w:rFonts w:ascii="Arial" w:hAnsi="Arial" w:cs="Arial"/>
          <w:b/>
          <w:color w:val="000000"/>
          <w:sz w:val="20"/>
          <w:szCs w:val="20"/>
          <w:shd w:val="clear" w:color="auto" w:fill="FFFFFF"/>
        </w:rPr>
        <w:t xml:space="preserve"> 24 de maio</w:t>
      </w:r>
      <w:r w:rsidRPr="005410C9">
        <w:rPr>
          <w:rFonts w:ascii="Arial" w:hAnsi="Arial" w:cs="Arial"/>
          <w:b/>
          <w:color w:val="000000"/>
          <w:sz w:val="20"/>
          <w:szCs w:val="20"/>
          <w:shd w:val="clear" w:color="auto" w:fill="FFFFFF"/>
        </w:rPr>
        <w:t>, 1</w:t>
      </w:r>
      <w:r>
        <w:rPr>
          <w:rFonts w:ascii="Arial" w:hAnsi="Arial" w:cs="Arial"/>
          <w:b/>
          <w:color w:val="000000"/>
          <w:sz w:val="20"/>
          <w:szCs w:val="20"/>
          <w:shd w:val="clear" w:color="auto" w:fill="FFFFFF"/>
        </w:rPr>
        <w:t>5</w:t>
      </w:r>
      <w:r w:rsidRPr="005410C9">
        <w:rPr>
          <w:rFonts w:ascii="Arial" w:hAnsi="Arial" w:cs="Arial"/>
          <w:b/>
          <w:color w:val="000000"/>
          <w:sz w:val="20"/>
          <w:szCs w:val="20"/>
          <w:shd w:val="clear" w:color="auto" w:fill="FFFFFF"/>
        </w:rPr>
        <w:t>h</w:t>
      </w:r>
      <w:r>
        <w:rPr>
          <w:rFonts w:ascii="Arial" w:hAnsi="Arial" w:cs="Arial"/>
          <w:b/>
          <w:color w:val="000000"/>
          <w:sz w:val="20"/>
          <w:szCs w:val="20"/>
          <w:shd w:val="clear" w:color="auto" w:fill="FFFFFF"/>
        </w:rPr>
        <w:t>00</w:t>
      </w:r>
      <w:r w:rsidRPr="005410C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Castelo dos Mouros</w:t>
      </w:r>
    </w:p>
    <w:p w14:paraId="0AAAA066" w14:textId="40C6FB4C" w:rsidR="00844306" w:rsidRPr="00844306" w:rsidRDefault="00844306" w:rsidP="00844306">
      <w:pPr>
        <w:autoSpaceDE w:val="0"/>
        <w:autoSpaceDN w:val="0"/>
        <w:adjustRightInd w:val="0"/>
        <w:spacing w:after="0" w:line="240" w:lineRule="auto"/>
        <w:rPr>
          <w:rFonts w:ascii="Arial" w:hAnsi="Arial" w:cs="Arial"/>
          <w:sz w:val="20"/>
          <w:szCs w:val="20"/>
        </w:rPr>
      </w:pPr>
      <w:r w:rsidRPr="00844306">
        <w:rPr>
          <w:rFonts w:ascii="Arial" w:hAnsi="Arial" w:cs="Arial"/>
          <w:sz w:val="20"/>
          <w:szCs w:val="20"/>
        </w:rPr>
        <w:t xml:space="preserve">“À Conquista do Castelo” trata-se de </w:t>
      </w:r>
      <w:r>
        <w:rPr>
          <w:rFonts w:ascii="Arial" w:hAnsi="Arial" w:cs="Arial"/>
          <w:sz w:val="20"/>
          <w:szCs w:val="20"/>
        </w:rPr>
        <w:t>uma forma lúdica de conhecer a H</w:t>
      </w:r>
      <w:r w:rsidRPr="00844306">
        <w:rPr>
          <w:rFonts w:ascii="Arial" w:hAnsi="Arial" w:cs="Arial"/>
          <w:sz w:val="20"/>
          <w:szCs w:val="20"/>
        </w:rPr>
        <w:t>istória deste local milenar e os seus protagonis</w:t>
      </w:r>
      <w:r>
        <w:rPr>
          <w:rFonts w:ascii="Arial" w:hAnsi="Arial" w:cs="Arial"/>
          <w:sz w:val="20"/>
          <w:szCs w:val="20"/>
        </w:rPr>
        <w:t>tas. As equipas participantes, Mouros e C</w:t>
      </w:r>
      <w:r w:rsidRPr="00844306">
        <w:rPr>
          <w:rFonts w:ascii="Arial" w:hAnsi="Arial" w:cs="Arial"/>
          <w:sz w:val="20"/>
          <w:szCs w:val="20"/>
        </w:rPr>
        <w:t>ristãos,</w:t>
      </w:r>
      <w:r>
        <w:rPr>
          <w:rFonts w:ascii="Arial" w:hAnsi="Arial" w:cs="Arial"/>
          <w:sz w:val="20"/>
          <w:szCs w:val="20"/>
        </w:rPr>
        <w:t xml:space="preserve"> são convidadas a conquistar o C</w:t>
      </w:r>
      <w:r w:rsidRPr="00844306">
        <w:rPr>
          <w:rFonts w:ascii="Arial" w:hAnsi="Arial" w:cs="Arial"/>
          <w:sz w:val="20"/>
          <w:szCs w:val="20"/>
        </w:rPr>
        <w:t xml:space="preserve">astelo e o seu tesouro, numa batalha em que o vencedor é aquele que sabe mais. O conhecimento é obtido por cada equipa ao longo do percurso até às </w:t>
      </w:r>
      <w:r>
        <w:rPr>
          <w:rFonts w:ascii="Arial" w:hAnsi="Arial" w:cs="Arial"/>
          <w:sz w:val="20"/>
          <w:szCs w:val="20"/>
        </w:rPr>
        <w:t>muralhas do C</w:t>
      </w:r>
      <w:r w:rsidRPr="00844306">
        <w:rPr>
          <w:rFonts w:ascii="Arial" w:hAnsi="Arial" w:cs="Arial"/>
          <w:sz w:val="20"/>
          <w:szCs w:val="20"/>
        </w:rPr>
        <w:t>astelo na p</w:t>
      </w:r>
      <w:r>
        <w:rPr>
          <w:rFonts w:ascii="Arial" w:hAnsi="Arial" w:cs="Arial"/>
          <w:sz w:val="20"/>
          <w:szCs w:val="20"/>
        </w:rPr>
        <w:t xml:space="preserve">reparação para a batalha final, </w:t>
      </w:r>
      <w:r w:rsidRPr="00844306">
        <w:rPr>
          <w:rFonts w:ascii="Arial" w:hAnsi="Arial" w:cs="Arial"/>
          <w:sz w:val="20"/>
          <w:szCs w:val="20"/>
        </w:rPr>
        <w:t>momento em que as informações aprendidas devem ser aplicadas.</w:t>
      </w:r>
    </w:p>
    <w:p w14:paraId="6BE60ABF" w14:textId="28F05A35" w:rsidR="00844306" w:rsidRPr="00573F56" w:rsidRDefault="00844306" w:rsidP="0084430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Destinatários: r</w:t>
      </w:r>
      <w:r w:rsidRPr="00573F56">
        <w:rPr>
          <w:rFonts w:ascii="Arial" w:hAnsi="Arial" w:cs="Arial"/>
          <w:color w:val="000000"/>
          <w:sz w:val="20"/>
          <w:szCs w:val="20"/>
          <w:shd w:val="clear" w:color="auto" w:fill="FFFFFF"/>
        </w:rPr>
        <w:t xml:space="preserve">ecomendado para famílias com crianças </w:t>
      </w:r>
      <w:r>
        <w:rPr>
          <w:rFonts w:ascii="Arial" w:hAnsi="Arial" w:cs="Arial"/>
          <w:color w:val="000000"/>
          <w:sz w:val="20"/>
          <w:szCs w:val="20"/>
          <w:shd w:val="clear" w:color="auto" w:fill="FFFFFF"/>
        </w:rPr>
        <w:t>dos 6 anos aos 10 anos</w:t>
      </w:r>
    </w:p>
    <w:p w14:paraId="25DE65BA" w14:textId="44CC14AF" w:rsidR="00567F29" w:rsidRPr="00573F56" w:rsidRDefault="00567F29" w:rsidP="00567F29">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Duração: </w:t>
      </w:r>
      <w:r w:rsidR="00844306">
        <w:rPr>
          <w:rFonts w:ascii="Arial" w:hAnsi="Arial" w:cs="Arial"/>
          <w:color w:val="000000"/>
          <w:sz w:val="20"/>
          <w:szCs w:val="20"/>
          <w:shd w:val="clear" w:color="auto" w:fill="FFFFFF"/>
        </w:rPr>
        <w:t>1</w:t>
      </w:r>
      <w:r>
        <w:rPr>
          <w:rFonts w:ascii="Arial" w:hAnsi="Arial" w:cs="Arial"/>
          <w:color w:val="000000"/>
          <w:sz w:val="20"/>
          <w:szCs w:val="20"/>
          <w:shd w:val="clear" w:color="auto" w:fill="FFFFFF"/>
        </w:rPr>
        <w:t>h30</w:t>
      </w:r>
    </w:p>
    <w:p w14:paraId="5FF1555A" w14:textId="1B57AD9B" w:rsidR="00567F29" w:rsidRPr="00573F56" w:rsidRDefault="00567F29" w:rsidP="00567F29">
      <w:pPr>
        <w:spacing w:after="0" w:line="240" w:lineRule="auto"/>
        <w:jc w:val="both"/>
        <w:rPr>
          <w:rFonts w:ascii="Arial" w:hAnsi="Arial" w:cs="Arial"/>
          <w:color w:val="000000"/>
          <w:sz w:val="20"/>
          <w:szCs w:val="20"/>
          <w:shd w:val="clear" w:color="auto" w:fill="FFFFFF"/>
        </w:rPr>
      </w:pPr>
      <w:r w:rsidRPr="0080525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Tarifário: </w:t>
      </w:r>
      <w:r w:rsidR="00844306">
        <w:rPr>
          <w:rFonts w:ascii="Arial" w:hAnsi="Arial" w:cs="Arial"/>
          <w:color w:val="000000"/>
          <w:sz w:val="20"/>
          <w:szCs w:val="20"/>
          <w:shd w:val="clear" w:color="auto" w:fill="FFFFFF"/>
        </w:rPr>
        <w:t>8</w:t>
      </w:r>
      <w:r w:rsidRPr="00805253">
        <w:rPr>
          <w:rFonts w:ascii="Arial" w:hAnsi="Arial" w:cs="Arial"/>
          <w:color w:val="000000"/>
          <w:sz w:val="20"/>
          <w:szCs w:val="20"/>
          <w:shd w:val="clear" w:color="auto" w:fill="FFFFFF"/>
        </w:rPr>
        <w:t>€</w:t>
      </w:r>
      <w:r>
        <w:rPr>
          <w:rFonts w:ascii="Arial" w:hAnsi="Arial" w:cs="Arial"/>
          <w:color w:val="000000"/>
          <w:sz w:val="20"/>
          <w:szCs w:val="20"/>
          <w:shd w:val="clear" w:color="auto" w:fill="FFFFFF"/>
        </w:rPr>
        <w:t>/participante</w:t>
      </w:r>
    </w:p>
    <w:p w14:paraId="48645428" w14:textId="3AFBE79F" w:rsidR="00567F29" w:rsidRDefault="00567F29" w:rsidP="00567F29">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573F56">
        <w:rPr>
          <w:rFonts w:ascii="Arial" w:hAnsi="Arial" w:cs="Arial"/>
          <w:color w:val="000000"/>
          <w:sz w:val="20"/>
          <w:szCs w:val="20"/>
          <w:shd w:val="clear" w:color="auto" w:fill="FFFFFF"/>
        </w:rPr>
        <w:t>Req</w:t>
      </w:r>
      <w:r>
        <w:rPr>
          <w:rFonts w:ascii="Arial" w:hAnsi="Arial" w:cs="Arial"/>
          <w:color w:val="000000"/>
          <w:sz w:val="20"/>
          <w:szCs w:val="20"/>
          <w:shd w:val="clear" w:color="auto" w:fill="FFFFFF"/>
        </w:rPr>
        <w:t>uer</w:t>
      </w:r>
      <w:r w:rsidR="00844306">
        <w:rPr>
          <w:rFonts w:ascii="Arial" w:hAnsi="Arial" w:cs="Arial"/>
          <w:sz w:val="20"/>
          <w:szCs w:val="20"/>
        </w:rPr>
        <w:t xml:space="preserve"> inscrição prévia</w:t>
      </w:r>
      <w:r>
        <w:rPr>
          <w:rFonts w:ascii="Arial" w:hAnsi="Arial" w:cs="Arial"/>
          <w:sz w:val="20"/>
          <w:szCs w:val="20"/>
        </w:rPr>
        <w:t xml:space="preserve">: </w:t>
      </w:r>
      <w:hyperlink r:id="rId19" w:history="1">
        <w:r w:rsidRPr="003C1C96">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w:t>
      </w:r>
      <w:r w:rsidRPr="00601B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+351 </w:t>
      </w:r>
      <w:r w:rsidRPr="00601BA9">
        <w:rPr>
          <w:rFonts w:ascii="Arial" w:hAnsi="Arial" w:cs="Arial"/>
          <w:color w:val="000000"/>
          <w:sz w:val="20"/>
          <w:szCs w:val="20"/>
          <w:shd w:val="clear" w:color="auto" w:fill="FFFFFF"/>
        </w:rPr>
        <w:t>21 923 73 00</w:t>
      </w:r>
    </w:p>
    <w:p w14:paraId="4BFD630A" w14:textId="77777777" w:rsidR="00567F29" w:rsidRDefault="00567F29" w:rsidP="00567F29">
      <w:pPr>
        <w:autoSpaceDE w:val="0"/>
        <w:autoSpaceDN w:val="0"/>
        <w:adjustRightInd w:val="0"/>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Nota: a atividade pode ser cancelada caso as condições meteorológicas sejam adversas. A realização da atividade depende de um número mínimo de participantes</w:t>
      </w:r>
    </w:p>
    <w:p w14:paraId="6CF182A5" w14:textId="77777777" w:rsidR="00844306" w:rsidRDefault="00844306" w:rsidP="00567F29">
      <w:pPr>
        <w:autoSpaceDE w:val="0"/>
        <w:autoSpaceDN w:val="0"/>
        <w:adjustRightInd w:val="0"/>
        <w:spacing w:after="0" w:line="240" w:lineRule="auto"/>
        <w:rPr>
          <w:rFonts w:ascii="Arial" w:hAnsi="Arial" w:cs="Arial"/>
          <w:color w:val="000000"/>
          <w:sz w:val="20"/>
          <w:szCs w:val="20"/>
          <w:shd w:val="clear" w:color="auto" w:fill="FFFFFF"/>
        </w:rPr>
      </w:pPr>
    </w:p>
    <w:p w14:paraId="1AA43147" w14:textId="60130EF0" w:rsidR="00844306" w:rsidRPr="00567F29" w:rsidRDefault="00844306" w:rsidP="00844306">
      <w:pPr>
        <w:spacing w:after="0" w:line="240" w:lineRule="auto"/>
        <w:jc w:val="both"/>
        <w:rPr>
          <w:rFonts w:ascii="Arial" w:hAnsi="Arial" w:cs="Arial"/>
          <w:b/>
          <w:color w:val="000000"/>
          <w:sz w:val="20"/>
          <w:szCs w:val="20"/>
          <w:u w:val="single"/>
          <w:shd w:val="clear" w:color="auto" w:fill="FFFFFF"/>
        </w:rPr>
      </w:pPr>
      <w:proofErr w:type="gramStart"/>
      <w:r>
        <w:rPr>
          <w:rFonts w:ascii="Arial" w:hAnsi="Arial" w:cs="Arial"/>
          <w:b/>
          <w:color w:val="000000"/>
          <w:sz w:val="20"/>
          <w:szCs w:val="20"/>
          <w:u w:val="single"/>
          <w:shd w:val="clear" w:color="auto" w:fill="FFFFFF"/>
        </w:rPr>
        <w:t>Workshop</w:t>
      </w:r>
      <w:proofErr w:type="gramEnd"/>
      <w:r>
        <w:rPr>
          <w:rFonts w:ascii="Arial" w:hAnsi="Arial" w:cs="Arial"/>
          <w:b/>
          <w:color w:val="000000"/>
          <w:sz w:val="20"/>
          <w:szCs w:val="20"/>
          <w:u w:val="single"/>
          <w:shd w:val="clear" w:color="auto" w:fill="FFFFFF"/>
        </w:rPr>
        <w:t xml:space="preserve"> de Sabonetes Naturais</w:t>
      </w:r>
    </w:p>
    <w:p w14:paraId="28032D30" w14:textId="11E7059A" w:rsidR="00844306" w:rsidRDefault="00A6119F" w:rsidP="00844306">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Sábado</w:t>
      </w:r>
      <w:r w:rsidR="00844306" w:rsidRPr="005410C9">
        <w:rPr>
          <w:rFonts w:ascii="Arial" w:hAnsi="Arial" w:cs="Arial"/>
          <w:b/>
          <w:color w:val="000000"/>
          <w:sz w:val="20"/>
          <w:szCs w:val="20"/>
          <w:shd w:val="clear" w:color="auto" w:fill="FFFFFF"/>
        </w:rPr>
        <w:t>,</w:t>
      </w:r>
      <w:r w:rsidR="00844306">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30</w:t>
      </w:r>
      <w:r w:rsidR="00844306">
        <w:rPr>
          <w:rFonts w:ascii="Arial" w:hAnsi="Arial" w:cs="Arial"/>
          <w:b/>
          <w:color w:val="000000"/>
          <w:sz w:val="20"/>
          <w:szCs w:val="20"/>
          <w:shd w:val="clear" w:color="auto" w:fill="FFFFFF"/>
        </w:rPr>
        <w:t xml:space="preserve"> de maio</w:t>
      </w:r>
      <w:r w:rsidR="00844306" w:rsidRPr="005410C9">
        <w:rPr>
          <w:rFonts w:ascii="Arial" w:hAnsi="Arial" w:cs="Arial"/>
          <w:b/>
          <w:color w:val="000000"/>
          <w:sz w:val="20"/>
          <w:szCs w:val="20"/>
          <w:shd w:val="clear" w:color="auto" w:fill="FFFFFF"/>
        </w:rPr>
        <w:t>, 1</w:t>
      </w:r>
      <w:r>
        <w:rPr>
          <w:rFonts w:ascii="Arial" w:hAnsi="Arial" w:cs="Arial"/>
          <w:b/>
          <w:color w:val="000000"/>
          <w:sz w:val="20"/>
          <w:szCs w:val="20"/>
          <w:shd w:val="clear" w:color="auto" w:fill="FFFFFF"/>
        </w:rPr>
        <w:t>0</w:t>
      </w:r>
      <w:r w:rsidR="00844306" w:rsidRPr="005410C9">
        <w:rPr>
          <w:rFonts w:ascii="Arial" w:hAnsi="Arial" w:cs="Arial"/>
          <w:b/>
          <w:color w:val="000000"/>
          <w:sz w:val="20"/>
          <w:szCs w:val="20"/>
          <w:shd w:val="clear" w:color="auto" w:fill="FFFFFF"/>
        </w:rPr>
        <w:t>h</w:t>
      </w:r>
      <w:r w:rsidR="00844306">
        <w:rPr>
          <w:rFonts w:ascii="Arial" w:hAnsi="Arial" w:cs="Arial"/>
          <w:b/>
          <w:color w:val="000000"/>
          <w:sz w:val="20"/>
          <w:szCs w:val="20"/>
          <w:shd w:val="clear" w:color="auto" w:fill="FFFFFF"/>
        </w:rPr>
        <w:t>00</w:t>
      </w:r>
      <w:r w:rsidR="00844306" w:rsidRPr="005410C9">
        <w:rPr>
          <w:rFonts w:ascii="Arial" w:hAnsi="Arial" w:cs="Arial"/>
          <w:b/>
          <w:color w:val="000000"/>
          <w:sz w:val="20"/>
          <w:szCs w:val="20"/>
          <w:shd w:val="clear" w:color="auto" w:fill="FFFFFF"/>
        </w:rPr>
        <w:t xml:space="preserve">, </w:t>
      </w:r>
      <w:r>
        <w:rPr>
          <w:rFonts w:ascii="Arial" w:hAnsi="Arial" w:cs="Arial"/>
          <w:b/>
          <w:color w:val="000000"/>
          <w:sz w:val="20"/>
          <w:szCs w:val="20"/>
          <w:shd w:val="clear" w:color="auto" w:fill="FFFFFF"/>
        </w:rPr>
        <w:t>Quintinha de Monserrate</w:t>
      </w:r>
    </w:p>
    <w:p w14:paraId="477A9069" w14:textId="569FB5B2" w:rsidR="00A6119F" w:rsidRPr="00C32B00" w:rsidRDefault="00A6119F" w:rsidP="00A6119F">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No ambiente acolhedor e tradicional da Quintinha de Monserrate, os participantes irão aprender a fazer sabonetes totalmente vegeta</w:t>
      </w:r>
      <w:r>
        <w:rPr>
          <w:rFonts w:ascii="Arial" w:hAnsi="Arial" w:cs="Arial"/>
          <w:color w:val="000000"/>
          <w:sz w:val="20"/>
          <w:szCs w:val="20"/>
          <w:shd w:val="clear" w:color="auto" w:fill="FFFFFF"/>
        </w:rPr>
        <w:t xml:space="preserve">is, usando plantas aromáticas, </w:t>
      </w:r>
      <w:r w:rsidRPr="00C32B00">
        <w:rPr>
          <w:rFonts w:ascii="Arial" w:hAnsi="Arial" w:cs="Arial"/>
          <w:color w:val="000000"/>
          <w:sz w:val="20"/>
          <w:szCs w:val="20"/>
          <w:shd w:val="clear" w:color="auto" w:fill="FFFFFF"/>
        </w:rPr>
        <w:t>medicinais e especiarias</w:t>
      </w:r>
      <w:r>
        <w:rPr>
          <w:rFonts w:ascii="Arial" w:hAnsi="Arial" w:cs="Arial"/>
          <w:color w:val="000000"/>
          <w:sz w:val="20"/>
          <w:szCs w:val="20"/>
          <w:shd w:val="clear" w:color="auto" w:fill="FFFFFF"/>
        </w:rPr>
        <w:t xml:space="preserve"> do </w:t>
      </w:r>
      <w:proofErr w:type="gramStart"/>
      <w:r>
        <w:rPr>
          <w:rFonts w:ascii="Arial" w:hAnsi="Arial" w:cs="Arial"/>
          <w:color w:val="000000"/>
          <w:sz w:val="20"/>
          <w:szCs w:val="20"/>
          <w:shd w:val="clear" w:color="auto" w:fill="FFFFFF"/>
        </w:rPr>
        <w:t>dia a dia</w:t>
      </w:r>
      <w:proofErr w:type="gramEnd"/>
      <w:r w:rsidRPr="00C32B00">
        <w:rPr>
          <w:rFonts w:ascii="Arial" w:hAnsi="Arial" w:cs="Arial"/>
          <w:color w:val="000000"/>
          <w:sz w:val="20"/>
          <w:szCs w:val="20"/>
          <w:shd w:val="clear" w:color="auto" w:fill="FFFFFF"/>
        </w:rPr>
        <w:t>, através de um processo a frio. Esta é uma oportunidade para os participantes aprenderem a c</w:t>
      </w:r>
      <w:r>
        <w:rPr>
          <w:rFonts w:ascii="Arial" w:hAnsi="Arial" w:cs="Arial"/>
          <w:color w:val="000000"/>
          <w:sz w:val="20"/>
          <w:szCs w:val="20"/>
          <w:shd w:val="clear" w:color="auto" w:fill="FFFFFF"/>
        </w:rPr>
        <w:t>riar e a personalizar presentes</w:t>
      </w:r>
      <w:r w:rsidRPr="00C32B00">
        <w:rPr>
          <w:rFonts w:ascii="Arial" w:hAnsi="Arial" w:cs="Arial"/>
          <w:color w:val="000000"/>
          <w:sz w:val="20"/>
          <w:szCs w:val="20"/>
          <w:shd w:val="clear" w:color="auto" w:fill="FFFFFF"/>
        </w:rPr>
        <w:t xml:space="preserve"> para oferecer aos familiares e amigos</w:t>
      </w:r>
      <w:r>
        <w:rPr>
          <w:rFonts w:ascii="Arial" w:hAnsi="Arial" w:cs="Arial"/>
          <w:color w:val="000000"/>
          <w:sz w:val="20"/>
          <w:szCs w:val="20"/>
          <w:shd w:val="clear" w:color="auto" w:fill="FFFFFF"/>
        </w:rPr>
        <w:t xml:space="preserve"> em qualquer ocasião</w:t>
      </w:r>
      <w:r w:rsidRPr="00C32B00">
        <w:rPr>
          <w:rFonts w:ascii="Arial" w:hAnsi="Arial" w:cs="Arial"/>
          <w:color w:val="000000"/>
          <w:sz w:val="20"/>
          <w:szCs w:val="20"/>
          <w:shd w:val="clear" w:color="auto" w:fill="FFFFFF"/>
        </w:rPr>
        <w:t>.</w:t>
      </w:r>
    </w:p>
    <w:p w14:paraId="4402DA98" w14:textId="77777777" w:rsidR="00A6119F" w:rsidRDefault="00A6119F" w:rsidP="00A6119F">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Com os engenheiros agrónomos Carla Vinagre e Duarte Côrte-Real.</w:t>
      </w:r>
    </w:p>
    <w:p w14:paraId="79744207" w14:textId="733328F6" w:rsidR="00A6119F" w:rsidRPr="00C32B00" w:rsidRDefault="00A6119F" w:rsidP="00A6119F">
      <w:pPr>
        <w:spacing w:after="0" w:line="240" w:lineRule="auto"/>
        <w:jc w:val="both"/>
        <w:rPr>
          <w:rFonts w:ascii="Arial" w:hAnsi="Arial" w:cs="Arial"/>
          <w:color w:val="000000"/>
          <w:sz w:val="20"/>
          <w:szCs w:val="20"/>
          <w:shd w:val="clear" w:color="auto" w:fill="FFFFFF"/>
        </w:rPr>
      </w:pPr>
      <w:r w:rsidRPr="00C32B00">
        <w:rPr>
          <w:rFonts w:ascii="Arial" w:hAnsi="Arial" w:cs="Arial"/>
          <w:color w:val="000000"/>
          <w:sz w:val="20"/>
          <w:szCs w:val="20"/>
          <w:shd w:val="clear" w:color="auto" w:fill="FFFFFF"/>
        </w:rPr>
        <w:t xml:space="preserve">- Programa: </w:t>
      </w:r>
      <w:r>
        <w:rPr>
          <w:rFonts w:ascii="Arial" w:hAnsi="Arial" w:cs="Arial"/>
          <w:color w:val="000000"/>
          <w:sz w:val="20"/>
          <w:szCs w:val="20"/>
          <w:shd w:val="clear" w:color="auto" w:fill="FFFFFF"/>
        </w:rPr>
        <w:t>b</w:t>
      </w:r>
      <w:r w:rsidRPr="00C32B00">
        <w:rPr>
          <w:rFonts w:ascii="Arial" w:hAnsi="Arial" w:cs="Arial"/>
          <w:color w:val="000000"/>
          <w:sz w:val="20"/>
          <w:szCs w:val="20"/>
          <w:shd w:val="clear" w:color="auto" w:fill="FFFFFF"/>
        </w:rPr>
        <w:t>reve história do s</w:t>
      </w:r>
      <w:r>
        <w:rPr>
          <w:rFonts w:ascii="Arial" w:hAnsi="Arial" w:cs="Arial"/>
          <w:color w:val="000000"/>
          <w:sz w:val="20"/>
          <w:szCs w:val="20"/>
          <w:shd w:val="clear" w:color="auto" w:fill="FFFFFF"/>
        </w:rPr>
        <w:t>abão; introdução de conceitos; ó</w:t>
      </w:r>
      <w:r w:rsidRPr="00C32B00">
        <w:rPr>
          <w:rFonts w:ascii="Arial" w:hAnsi="Arial" w:cs="Arial"/>
          <w:color w:val="000000"/>
          <w:sz w:val="20"/>
          <w:szCs w:val="20"/>
          <w:shd w:val="clear" w:color="auto" w:fill="FFFFFF"/>
        </w:rPr>
        <w:t xml:space="preserve">leos </w:t>
      </w:r>
      <w:proofErr w:type="gramStart"/>
      <w:r w:rsidRPr="00C32B00">
        <w:rPr>
          <w:rFonts w:ascii="Arial" w:hAnsi="Arial" w:cs="Arial"/>
          <w:color w:val="000000"/>
          <w:sz w:val="20"/>
          <w:szCs w:val="20"/>
          <w:shd w:val="clear" w:color="auto" w:fill="FFFFFF"/>
        </w:rPr>
        <w:t>vegetais</w:t>
      </w:r>
      <w:proofErr w:type="gramEnd"/>
      <w:r w:rsidRPr="00C32B0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usados e suas características; c</w:t>
      </w:r>
      <w:r w:rsidRPr="00C32B00">
        <w:rPr>
          <w:rFonts w:ascii="Arial" w:hAnsi="Arial" w:cs="Arial"/>
          <w:color w:val="000000"/>
          <w:sz w:val="20"/>
          <w:szCs w:val="20"/>
          <w:shd w:val="clear" w:color="auto" w:fill="FFFFFF"/>
        </w:rPr>
        <w:t>aracterísti</w:t>
      </w:r>
      <w:r>
        <w:rPr>
          <w:rFonts w:ascii="Arial" w:hAnsi="Arial" w:cs="Arial"/>
          <w:color w:val="000000"/>
          <w:sz w:val="20"/>
          <w:szCs w:val="20"/>
          <w:shd w:val="clear" w:color="auto" w:fill="FFFFFF"/>
        </w:rPr>
        <w:t>cas pretendidas dos sabonetes; m</w:t>
      </w:r>
      <w:r w:rsidRPr="00C32B00">
        <w:rPr>
          <w:rFonts w:ascii="Arial" w:hAnsi="Arial" w:cs="Arial"/>
          <w:color w:val="000000"/>
          <w:sz w:val="20"/>
          <w:szCs w:val="20"/>
          <w:shd w:val="clear" w:color="auto" w:fill="FFFFFF"/>
        </w:rPr>
        <w:t>atérias-primas us</w:t>
      </w:r>
      <w:r>
        <w:rPr>
          <w:rFonts w:ascii="Arial" w:hAnsi="Arial" w:cs="Arial"/>
          <w:color w:val="000000"/>
          <w:sz w:val="20"/>
          <w:szCs w:val="20"/>
          <w:shd w:val="clear" w:color="auto" w:fill="FFFFFF"/>
        </w:rPr>
        <w:t>adas e suas características; ó</w:t>
      </w:r>
      <w:r w:rsidRPr="00C32B00">
        <w:rPr>
          <w:rFonts w:ascii="Arial" w:hAnsi="Arial" w:cs="Arial"/>
          <w:color w:val="000000"/>
          <w:sz w:val="20"/>
          <w:szCs w:val="20"/>
          <w:shd w:val="clear" w:color="auto" w:fill="FFFFFF"/>
        </w:rPr>
        <w:t xml:space="preserve">leos essenciais </w:t>
      </w:r>
      <w:r>
        <w:rPr>
          <w:rFonts w:ascii="Arial" w:hAnsi="Arial" w:cs="Arial"/>
          <w:color w:val="000000"/>
          <w:sz w:val="20"/>
          <w:szCs w:val="20"/>
          <w:shd w:val="clear" w:color="auto" w:fill="FFFFFF"/>
        </w:rPr>
        <w:t>usados e suas características; p</w:t>
      </w:r>
      <w:r w:rsidRPr="00C32B00">
        <w:rPr>
          <w:rFonts w:ascii="Arial" w:hAnsi="Arial" w:cs="Arial"/>
          <w:color w:val="000000"/>
          <w:sz w:val="20"/>
          <w:szCs w:val="20"/>
          <w:shd w:val="clear" w:color="auto" w:fill="FFFFFF"/>
        </w:rPr>
        <w:t>arte prática: produção do seu próprio sabonete</w:t>
      </w:r>
    </w:p>
    <w:p w14:paraId="3D49310A" w14:textId="506E0E9E" w:rsidR="00844306" w:rsidRPr="00A6119F" w:rsidRDefault="00844306" w:rsidP="00844306">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xml:space="preserve">- Destinatários: </w:t>
      </w:r>
      <w:r w:rsidR="00A6119F" w:rsidRPr="00A6119F">
        <w:rPr>
          <w:rFonts w:ascii="Arial" w:hAnsi="Arial" w:cs="Arial"/>
          <w:color w:val="000000"/>
          <w:sz w:val="20"/>
          <w:szCs w:val="20"/>
          <w:shd w:val="clear" w:color="auto" w:fill="FFFFFF"/>
        </w:rPr>
        <w:t>maiores de 18 anos</w:t>
      </w:r>
    </w:p>
    <w:p w14:paraId="3BEB2114" w14:textId="02E13B3B" w:rsidR="00844306" w:rsidRPr="00A6119F" w:rsidRDefault="00844306" w:rsidP="00844306">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xml:space="preserve">- Duração: </w:t>
      </w:r>
      <w:r w:rsidR="00A6119F" w:rsidRPr="00A6119F">
        <w:rPr>
          <w:rFonts w:ascii="Arial" w:hAnsi="Arial" w:cs="Arial"/>
          <w:color w:val="000000"/>
          <w:sz w:val="20"/>
          <w:szCs w:val="20"/>
          <w:shd w:val="clear" w:color="auto" w:fill="FFFFFF"/>
        </w:rPr>
        <w:t>3</w:t>
      </w:r>
      <w:r w:rsidRPr="00A6119F">
        <w:rPr>
          <w:rFonts w:ascii="Arial" w:hAnsi="Arial" w:cs="Arial"/>
          <w:color w:val="000000"/>
          <w:sz w:val="20"/>
          <w:szCs w:val="20"/>
          <w:shd w:val="clear" w:color="auto" w:fill="FFFFFF"/>
        </w:rPr>
        <w:t>h30</w:t>
      </w:r>
    </w:p>
    <w:p w14:paraId="4660CAF1" w14:textId="001DF365" w:rsidR="00844306" w:rsidRPr="00A6119F" w:rsidRDefault="00844306" w:rsidP="00844306">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xml:space="preserve">- Tarifário: </w:t>
      </w:r>
      <w:r w:rsidR="00A6119F" w:rsidRPr="00A6119F">
        <w:rPr>
          <w:rFonts w:ascii="Arial" w:hAnsi="Arial" w:cs="Arial"/>
          <w:color w:val="000000"/>
          <w:sz w:val="20"/>
          <w:szCs w:val="20"/>
          <w:shd w:val="clear" w:color="auto" w:fill="FFFFFF"/>
        </w:rPr>
        <w:t>45</w:t>
      </w:r>
      <w:r w:rsidRPr="00A6119F">
        <w:rPr>
          <w:rFonts w:ascii="Arial" w:hAnsi="Arial" w:cs="Arial"/>
          <w:color w:val="000000"/>
          <w:sz w:val="20"/>
          <w:szCs w:val="20"/>
          <w:shd w:val="clear" w:color="auto" w:fill="FFFFFF"/>
        </w:rPr>
        <w:t>€/participante</w:t>
      </w:r>
      <w:r w:rsidR="00A6119F">
        <w:rPr>
          <w:rFonts w:ascii="Arial" w:hAnsi="Arial" w:cs="Arial"/>
          <w:color w:val="000000"/>
          <w:sz w:val="20"/>
          <w:szCs w:val="20"/>
          <w:shd w:val="clear" w:color="auto" w:fill="FFFFFF"/>
        </w:rPr>
        <w:t xml:space="preserve"> (inclui manual teórico, sabonete produzido durante a sessão e moldes para reprodução em casa)</w:t>
      </w:r>
    </w:p>
    <w:p w14:paraId="0A564EC1" w14:textId="05DD5393" w:rsidR="00844306" w:rsidRPr="00A6119F" w:rsidRDefault="00844306" w:rsidP="00844306">
      <w:pPr>
        <w:autoSpaceDE w:val="0"/>
        <w:autoSpaceDN w:val="0"/>
        <w:adjustRightInd w:val="0"/>
        <w:spacing w:after="0" w:line="240" w:lineRule="auto"/>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Requer</w:t>
      </w:r>
      <w:r w:rsidRPr="00A6119F">
        <w:rPr>
          <w:rFonts w:ascii="Arial" w:hAnsi="Arial" w:cs="Arial"/>
          <w:sz w:val="20"/>
          <w:szCs w:val="20"/>
        </w:rPr>
        <w:t xml:space="preserve"> inscrição </w:t>
      </w:r>
      <w:r w:rsidR="00135B52">
        <w:rPr>
          <w:rFonts w:ascii="Arial" w:hAnsi="Arial" w:cs="Arial"/>
          <w:sz w:val="20"/>
          <w:szCs w:val="20"/>
        </w:rPr>
        <w:t xml:space="preserve">e pagamento </w:t>
      </w:r>
      <w:r w:rsidRPr="00A6119F">
        <w:rPr>
          <w:rFonts w:ascii="Arial" w:hAnsi="Arial" w:cs="Arial"/>
          <w:sz w:val="20"/>
          <w:szCs w:val="20"/>
        </w:rPr>
        <w:t>prévi</w:t>
      </w:r>
      <w:r w:rsidR="00135B52">
        <w:rPr>
          <w:rFonts w:ascii="Arial" w:hAnsi="Arial" w:cs="Arial"/>
          <w:sz w:val="20"/>
          <w:szCs w:val="20"/>
        </w:rPr>
        <w:t>os</w:t>
      </w:r>
      <w:r w:rsidRPr="00A6119F">
        <w:rPr>
          <w:rFonts w:ascii="Arial" w:hAnsi="Arial" w:cs="Arial"/>
          <w:sz w:val="20"/>
          <w:szCs w:val="20"/>
        </w:rPr>
        <w:t xml:space="preserve">: </w:t>
      </w:r>
      <w:hyperlink r:id="rId20" w:history="1">
        <w:r w:rsidRPr="00A6119F">
          <w:rPr>
            <w:rStyle w:val="Hiperligao"/>
            <w:rFonts w:ascii="Arial" w:hAnsi="Arial" w:cs="Arial"/>
            <w:sz w:val="20"/>
            <w:szCs w:val="20"/>
            <w:shd w:val="clear" w:color="auto" w:fill="FFFFFF"/>
          </w:rPr>
          <w:t>info@parquesdesintra.pt</w:t>
        </w:r>
      </w:hyperlink>
      <w:r w:rsidRPr="00A6119F">
        <w:rPr>
          <w:rFonts w:ascii="Arial" w:hAnsi="Arial" w:cs="Arial"/>
          <w:color w:val="000000"/>
          <w:sz w:val="20"/>
          <w:szCs w:val="20"/>
          <w:shd w:val="clear" w:color="auto" w:fill="FFFFFF"/>
        </w:rPr>
        <w:t xml:space="preserve"> ou +351 21 923 73 00</w:t>
      </w:r>
    </w:p>
    <w:p w14:paraId="2C17F55E" w14:textId="77D6863E" w:rsidR="00844306" w:rsidRDefault="00844306" w:rsidP="00A6119F">
      <w:pPr>
        <w:spacing w:after="0" w:line="240" w:lineRule="auto"/>
        <w:jc w:val="both"/>
        <w:rPr>
          <w:rFonts w:ascii="Arial" w:hAnsi="Arial" w:cs="Arial"/>
          <w:color w:val="000000"/>
          <w:sz w:val="20"/>
          <w:szCs w:val="20"/>
          <w:shd w:val="clear" w:color="auto" w:fill="FFFFFF"/>
        </w:rPr>
      </w:pPr>
      <w:r w:rsidRPr="00A6119F">
        <w:rPr>
          <w:rFonts w:ascii="Arial" w:hAnsi="Arial" w:cs="Arial"/>
          <w:color w:val="000000"/>
          <w:sz w:val="20"/>
          <w:szCs w:val="20"/>
          <w:shd w:val="clear" w:color="auto" w:fill="FFFFFF"/>
        </w:rPr>
        <w:t>- Nota:</w:t>
      </w:r>
      <w:r w:rsidR="00A6119F" w:rsidRPr="00A6119F">
        <w:rPr>
          <w:rFonts w:ascii="Arial" w:hAnsi="Arial" w:cs="Arial"/>
          <w:color w:val="000000"/>
          <w:sz w:val="20"/>
          <w:szCs w:val="20"/>
          <w:shd w:val="clear" w:color="auto" w:fill="FFFFFF"/>
        </w:rPr>
        <w:t xml:space="preserve"> a</w:t>
      </w:r>
      <w:r w:rsidRPr="00A6119F">
        <w:rPr>
          <w:rFonts w:ascii="Arial" w:hAnsi="Arial" w:cs="Arial"/>
          <w:color w:val="000000"/>
          <w:sz w:val="20"/>
          <w:szCs w:val="20"/>
          <w:shd w:val="clear" w:color="auto" w:fill="FFFFFF"/>
        </w:rPr>
        <w:t xml:space="preserve"> realização da atividade depende de um número mínimo de participantes</w:t>
      </w:r>
    </w:p>
    <w:p w14:paraId="4BB79355" w14:textId="77777777" w:rsidR="00567F29" w:rsidRDefault="00567F29" w:rsidP="00F7287A">
      <w:pPr>
        <w:spacing w:after="0" w:line="240" w:lineRule="auto"/>
        <w:jc w:val="both"/>
        <w:rPr>
          <w:rFonts w:ascii="Arial" w:hAnsi="Arial" w:cs="Arial"/>
          <w:color w:val="000000"/>
          <w:sz w:val="20"/>
          <w:szCs w:val="20"/>
          <w:shd w:val="clear" w:color="auto" w:fill="FFFFFF"/>
        </w:rPr>
      </w:pPr>
    </w:p>
    <w:p w14:paraId="17804A4A" w14:textId="77777777" w:rsidR="00890EEC" w:rsidRDefault="00890EEC" w:rsidP="00890EEC">
      <w:pPr>
        <w:spacing w:after="0" w:line="240" w:lineRule="auto"/>
        <w:jc w:val="both"/>
        <w:rPr>
          <w:rFonts w:ascii="Arial" w:hAnsi="Arial" w:cs="Arial"/>
          <w:b/>
          <w:color w:val="000000"/>
          <w:sz w:val="20"/>
          <w:szCs w:val="20"/>
          <w:u w:val="single"/>
          <w:shd w:val="clear" w:color="auto" w:fill="FFFFFF"/>
        </w:rPr>
      </w:pPr>
      <w:r w:rsidRPr="00883F78">
        <w:rPr>
          <w:rFonts w:ascii="Arial" w:hAnsi="Arial" w:cs="Arial"/>
          <w:b/>
          <w:color w:val="000000"/>
          <w:sz w:val="20"/>
          <w:szCs w:val="20"/>
          <w:u w:val="single"/>
          <w:shd w:val="clear" w:color="auto" w:fill="FFFFFF"/>
        </w:rPr>
        <w:t>Viagem à Corte do Século XVIII</w:t>
      </w:r>
    </w:p>
    <w:p w14:paraId="2FAEC95B" w14:textId="1A58E744" w:rsidR="00890EEC" w:rsidRDefault="00890EEC" w:rsidP="00890EEC">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 31 de maio</w:t>
      </w:r>
      <w:r w:rsidRPr="00883F78">
        <w:rPr>
          <w:rFonts w:ascii="Arial" w:hAnsi="Arial" w:cs="Arial"/>
          <w:b/>
          <w:color w:val="000000"/>
          <w:sz w:val="20"/>
          <w:szCs w:val="20"/>
          <w:shd w:val="clear" w:color="auto" w:fill="FFFFFF"/>
        </w:rPr>
        <w:t>, 15h00, Palácio Nacional de Queluz</w:t>
      </w:r>
    </w:p>
    <w:p w14:paraId="5F6F850B" w14:textId="45B06359" w:rsidR="00890EEC" w:rsidRPr="00890EEC" w:rsidRDefault="00890EEC" w:rsidP="00890EEC">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Os participantes são convidados a conhecer todos os recantos do Palácio Nac</w:t>
      </w:r>
      <w:r>
        <w:rPr>
          <w:rFonts w:ascii="Arial" w:hAnsi="Arial" w:cs="Arial"/>
          <w:color w:val="000000"/>
          <w:sz w:val="20"/>
          <w:szCs w:val="20"/>
          <w:shd w:val="clear" w:color="auto" w:fill="FFFFFF"/>
        </w:rPr>
        <w:t>ional de Queluz, a ouvir a sua H</w:t>
      </w:r>
      <w:r w:rsidRPr="00890EEC">
        <w:rPr>
          <w:rFonts w:ascii="Arial" w:hAnsi="Arial" w:cs="Arial"/>
          <w:color w:val="000000"/>
          <w:sz w:val="20"/>
          <w:szCs w:val="20"/>
          <w:shd w:val="clear" w:color="auto" w:fill="FFFFFF"/>
        </w:rPr>
        <w:t>istória, a ver pessoas de outra época. Vão ouvir cantar, tocar e dançar músicas de setecentos. Aprenderão como se realizavam grandes festas e que vestidos e outros trajes se usavam neste espaço de enorme beleza e requinte. Descobrirão também que os príncipes e infantes não iam à escola mas tinham muitas matérias para aprender.</w:t>
      </w:r>
    </w:p>
    <w:p w14:paraId="544FE0CB" w14:textId="77777777" w:rsidR="00890EEC" w:rsidRPr="00890EEC" w:rsidRDefault="00890EEC" w:rsidP="00890EEC">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Destinatários: recomendado para famílias com crianças a partir 5 anos</w:t>
      </w:r>
    </w:p>
    <w:p w14:paraId="176FB7DF" w14:textId="77777777" w:rsidR="00890EEC" w:rsidRPr="00890EEC" w:rsidRDefault="00890EEC" w:rsidP="00890EEC">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Duração: 2h</w:t>
      </w:r>
    </w:p>
    <w:p w14:paraId="33ED9D9C" w14:textId="77777777" w:rsidR="00890EEC" w:rsidRPr="00890EEC" w:rsidRDefault="00890EEC" w:rsidP="00890EEC">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Tarifário: 9€/participante</w:t>
      </w:r>
    </w:p>
    <w:p w14:paraId="3DC43AF8" w14:textId="77777777" w:rsidR="00890EEC" w:rsidRPr="00890EEC" w:rsidRDefault="00890EEC" w:rsidP="00890EEC">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xml:space="preserve">- Requer inscrição prévia: </w:t>
      </w:r>
      <w:hyperlink r:id="rId21" w:history="1">
        <w:r w:rsidRPr="00890EEC">
          <w:rPr>
            <w:rStyle w:val="Hiperligao"/>
            <w:rFonts w:ascii="Arial" w:hAnsi="Arial" w:cs="Arial"/>
            <w:sz w:val="20"/>
            <w:szCs w:val="20"/>
            <w:shd w:val="clear" w:color="auto" w:fill="FFFFFF"/>
          </w:rPr>
          <w:t>info@parquesdesintra.pt</w:t>
        </w:r>
      </w:hyperlink>
      <w:r w:rsidRPr="00890EEC">
        <w:rPr>
          <w:rFonts w:ascii="Arial" w:hAnsi="Arial" w:cs="Arial"/>
          <w:color w:val="000000"/>
          <w:sz w:val="20"/>
          <w:szCs w:val="20"/>
          <w:shd w:val="clear" w:color="auto" w:fill="FFFFFF"/>
        </w:rPr>
        <w:t xml:space="preserve"> ou +351 21 923 73 00</w:t>
      </w:r>
    </w:p>
    <w:p w14:paraId="2E01D620" w14:textId="0D271E32" w:rsidR="00890EEC" w:rsidRDefault="00890EEC" w:rsidP="00F7287A">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 Nota: a realização da atividade depende de um número mínimo de participantes</w:t>
      </w:r>
    </w:p>
    <w:p w14:paraId="042E7143" w14:textId="77777777" w:rsidR="00890EEC" w:rsidRPr="00805253" w:rsidRDefault="00890EEC" w:rsidP="00F7287A">
      <w:pPr>
        <w:spacing w:after="0" w:line="240" w:lineRule="auto"/>
        <w:jc w:val="both"/>
        <w:rPr>
          <w:rFonts w:ascii="Arial" w:hAnsi="Arial" w:cs="Arial"/>
          <w:sz w:val="20"/>
          <w:szCs w:val="20"/>
        </w:rPr>
      </w:pPr>
    </w:p>
    <w:p w14:paraId="64BB3F04" w14:textId="3BF23BD9" w:rsidR="006B6C46" w:rsidRPr="00A16B5D" w:rsidRDefault="0037373F" w:rsidP="00631BBC">
      <w:pPr>
        <w:spacing w:after="0" w:line="240" w:lineRule="auto"/>
        <w:jc w:val="both"/>
        <w:rPr>
          <w:rFonts w:ascii="Arial" w:hAnsi="Arial" w:cs="Arial"/>
          <w:b/>
          <w:color w:val="000000"/>
          <w:sz w:val="20"/>
          <w:szCs w:val="20"/>
          <w:u w:val="single"/>
          <w:shd w:val="clear" w:color="auto" w:fill="FFFFFF"/>
        </w:rPr>
      </w:pPr>
      <w:r w:rsidRPr="00A16B5D">
        <w:rPr>
          <w:rFonts w:ascii="Arial" w:hAnsi="Arial" w:cs="Arial"/>
          <w:b/>
          <w:color w:val="000000"/>
          <w:sz w:val="20"/>
          <w:szCs w:val="20"/>
          <w:u w:val="single"/>
          <w:shd w:val="clear" w:color="auto" w:fill="FFFFFF"/>
        </w:rPr>
        <w:t xml:space="preserve">Exposição </w:t>
      </w:r>
      <w:hyperlink r:id="rId22" w:history="1">
        <w:r w:rsidR="006B6C46" w:rsidRPr="00A16B5D">
          <w:rPr>
            <w:rFonts w:ascii="Arial" w:hAnsi="Arial" w:cs="Arial"/>
            <w:b/>
            <w:color w:val="000000"/>
            <w:sz w:val="20"/>
            <w:szCs w:val="20"/>
            <w:u w:val="single"/>
            <w:shd w:val="clear" w:color="auto" w:fill="FFFFFF"/>
          </w:rPr>
          <w:t>180 anos da morte de D. Pedro IV</w:t>
        </w:r>
      </w:hyperlink>
    </w:p>
    <w:p w14:paraId="17BA44F5" w14:textId="2A5DEA87" w:rsidR="0037373F" w:rsidRPr="00A16B5D" w:rsidRDefault="0037373F" w:rsidP="00631BBC">
      <w:pPr>
        <w:spacing w:after="0" w:line="240" w:lineRule="auto"/>
        <w:jc w:val="both"/>
        <w:rPr>
          <w:rFonts w:ascii="Arial" w:hAnsi="Arial" w:cs="Arial"/>
          <w:b/>
          <w:color w:val="000000"/>
          <w:sz w:val="20"/>
          <w:szCs w:val="20"/>
          <w:shd w:val="clear" w:color="auto" w:fill="FFFFFF"/>
        </w:rPr>
      </w:pPr>
      <w:r w:rsidRPr="00A16B5D">
        <w:rPr>
          <w:rFonts w:ascii="Arial" w:hAnsi="Arial" w:cs="Arial"/>
          <w:b/>
          <w:color w:val="000000"/>
          <w:sz w:val="20"/>
          <w:szCs w:val="20"/>
          <w:shd w:val="clear" w:color="auto" w:fill="FFFFFF"/>
        </w:rPr>
        <w:lastRenderedPageBreak/>
        <w:t xml:space="preserve">Todos os dias, </w:t>
      </w:r>
      <w:r w:rsidR="006B6C46" w:rsidRPr="00A16B5D">
        <w:rPr>
          <w:rFonts w:ascii="Arial" w:hAnsi="Arial" w:cs="Arial"/>
          <w:b/>
          <w:color w:val="000000"/>
          <w:sz w:val="20"/>
          <w:szCs w:val="20"/>
          <w:shd w:val="clear" w:color="auto" w:fill="FFFFFF"/>
        </w:rPr>
        <w:t xml:space="preserve">09h00 – 17h00, Palácio </w:t>
      </w:r>
      <w:r w:rsidR="002B49B3" w:rsidRPr="00A16B5D">
        <w:rPr>
          <w:rFonts w:ascii="Arial" w:hAnsi="Arial" w:cs="Arial"/>
          <w:b/>
          <w:color w:val="000000"/>
          <w:sz w:val="20"/>
          <w:szCs w:val="20"/>
          <w:shd w:val="clear" w:color="auto" w:fill="FFFFFF"/>
        </w:rPr>
        <w:t xml:space="preserve">Nacional </w:t>
      </w:r>
      <w:r w:rsidR="006B6C46" w:rsidRPr="00A16B5D">
        <w:rPr>
          <w:rFonts w:ascii="Arial" w:hAnsi="Arial" w:cs="Arial"/>
          <w:b/>
          <w:color w:val="000000"/>
          <w:sz w:val="20"/>
          <w:szCs w:val="20"/>
          <w:shd w:val="clear" w:color="auto" w:fill="FFFFFF"/>
        </w:rPr>
        <w:t>de Queluz</w:t>
      </w:r>
    </w:p>
    <w:p w14:paraId="1DCC08FD" w14:textId="1B12470B" w:rsidR="002B49B3" w:rsidRPr="00A16B5D" w:rsidRDefault="002B49B3" w:rsidP="00631BBC">
      <w:pPr>
        <w:spacing w:after="0" w:line="240" w:lineRule="auto"/>
        <w:jc w:val="both"/>
        <w:rPr>
          <w:rFonts w:ascii="Arial" w:hAnsi="Arial" w:cs="Arial"/>
          <w:color w:val="000000"/>
          <w:sz w:val="20"/>
          <w:szCs w:val="20"/>
          <w:shd w:val="clear" w:color="auto" w:fill="FFFFFF"/>
        </w:rPr>
      </w:pPr>
      <w:r w:rsidRPr="00A16B5D">
        <w:rPr>
          <w:rFonts w:ascii="Arial" w:hAnsi="Arial" w:cs="Arial"/>
          <w:color w:val="000000"/>
          <w:sz w:val="20"/>
          <w:szCs w:val="20"/>
          <w:shd w:val="clear" w:color="auto" w:fill="FFFFFF"/>
        </w:rPr>
        <w:t xml:space="preserve">Projeto museológico do Quarto D. Quixote, no âmbito dos 180 anos da morte de D. Pedro d’Alcântara de Bragança. O objetivo deste projeto museológico </w:t>
      </w:r>
      <w:r w:rsidR="00987662">
        <w:rPr>
          <w:rFonts w:ascii="Arial" w:hAnsi="Arial" w:cs="Arial"/>
          <w:color w:val="000000"/>
          <w:sz w:val="20"/>
          <w:szCs w:val="20"/>
          <w:shd w:val="clear" w:color="auto" w:fill="FFFFFF"/>
        </w:rPr>
        <w:t>prendeu-se com</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o estudo e valorização</w:t>
      </w:r>
      <w:r w:rsidRPr="00A16B5D">
        <w:rPr>
          <w:rFonts w:ascii="Arial" w:hAnsi="Arial" w:cs="Arial"/>
          <w:color w:val="000000"/>
          <w:sz w:val="20"/>
          <w:szCs w:val="20"/>
          <w:shd w:val="clear" w:color="auto" w:fill="FFFFFF"/>
        </w:rPr>
        <w:t xml:space="preserve"> </w:t>
      </w:r>
      <w:r w:rsidR="00987662">
        <w:rPr>
          <w:rFonts w:ascii="Arial" w:hAnsi="Arial" w:cs="Arial"/>
          <w:color w:val="000000"/>
          <w:sz w:val="20"/>
          <w:szCs w:val="20"/>
          <w:shd w:val="clear" w:color="auto" w:fill="FFFFFF"/>
        </w:rPr>
        <w:t>d</w:t>
      </w:r>
      <w:r w:rsidRPr="00A16B5D">
        <w:rPr>
          <w:rFonts w:ascii="Arial" w:hAnsi="Arial" w:cs="Arial"/>
          <w:color w:val="000000"/>
          <w:sz w:val="20"/>
          <w:szCs w:val="20"/>
          <w:shd w:val="clear" w:color="auto" w:fill="FFFFFF"/>
        </w:rPr>
        <w:t>o Quarto D. Quixote e os espaços adjacentes, bem como a figura de D. Pedro IV, através de uma nova museografia e de vários suportes interpretativos, com destaque para os digitais. Foram reunidas peças do Palácio Nacional de Queluz e protocolados empréstimos com outras instituições: Museu Nacional de Arte Antiga, Palácio Nacional da Ajuda, Museu Nacional dos Coches, Museu Militar de Lisboa e Museu Nacional Soares dos Reis. Estão expostas 48 peças, incluindo 15 pinturas e miniaturas, 15 objetos pessoais de D. Pedro IV e 9 peças de mobiliário.</w:t>
      </w:r>
    </w:p>
    <w:p w14:paraId="2AF0B719" w14:textId="7D34E2FB" w:rsidR="006B6C46" w:rsidRPr="00A16B5D" w:rsidRDefault="006B6C46" w:rsidP="00631BBC">
      <w:pPr>
        <w:spacing w:after="0" w:line="240" w:lineRule="auto"/>
        <w:jc w:val="both"/>
        <w:rPr>
          <w:rFonts w:ascii="Arial" w:hAnsi="Arial" w:cs="Arial"/>
          <w:sz w:val="20"/>
          <w:szCs w:val="20"/>
        </w:rPr>
      </w:pPr>
      <w:r w:rsidRPr="00A16B5D">
        <w:rPr>
          <w:rFonts w:ascii="Arial" w:hAnsi="Arial" w:cs="Arial"/>
          <w:sz w:val="20"/>
          <w:szCs w:val="20"/>
        </w:rPr>
        <w:t>- Tarifário: bilhete para o Palácio Nacional de Queluz</w:t>
      </w:r>
    </w:p>
    <w:p w14:paraId="0CA9E561" w14:textId="2198657C" w:rsidR="00706FA9" w:rsidRDefault="002B49B3" w:rsidP="009B63C2">
      <w:pPr>
        <w:spacing w:after="0" w:line="240" w:lineRule="auto"/>
        <w:jc w:val="both"/>
        <w:rPr>
          <w:rFonts w:ascii="Arial" w:hAnsi="Arial" w:cs="Arial"/>
          <w:sz w:val="20"/>
          <w:szCs w:val="20"/>
        </w:rPr>
      </w:pPr>
      <w:r w:rsidRPr="00A16B5D">
        <w:rPr>
          <w:rFonts w:ascii="Arial" w:hAnsi="Arial" w:cs="Arial"/>
          <w:sz w:val="20"/>
          <w:szCs w:val="20"/>
        </w:rPr>
        <w:t xml:space="preserve">- Saber mais: </w:t>
      </w:r>
      <w:hyperlink r:id="rId23" w:history="1">
        <w:r w:rsidRPr="00A16B5D">
          <w:rPr>
            <w:rStyle w:val="Hiperligao"/>
            <w:rFonts w:ascii="Arial" w:hAnsi="Arial" w:cs="Arial"/>
            <w:sz w:val="20"/>
            <w:szCs w:val="20"/>
          </w:rPr>
          <w:t>www.dpedroiv.parquesdesintra.pt</w:t>
        </w:r>
      </w:hyperlink>
      <w:r>
        <w:rPr>
          <w:rFonts w:ascii="Arial" w:hAnsi="Arial" w:cs="Arial"/>
          <w:sz w:val="20"/>
          <w:szCs w:val="20"/>
        </w:rPr>
        <w:t xml:space="preserve"> </w:t>
      </w:r>
    </w:p>
    <w:p w14:paraId="1B7447AF" w14:textId="77777777" w:rsidR="007845EA" w:rsidRPr="0090153B" w:rsidRDefault="007845EA" w:rsidP="009B63C2">
      <w:pPr>
        <w:spacing w:after="0" w:line="240" w:lineRule="auto"/>
        <w:jc w:val="both"/>
        <w:rPr>
          <w:rFonts w:ascii="Arial" w:hAnsi="Arial" w:cs="Arial"/>
          <w:color w:val="000000"/>
          <w:sz w:val="20"/>
          <w:szCs w:val="20"/>
          <w:shd w:val="clear" w:color="auto" w:fill="FFFFFF"/>
        </w:rPr>
      </w:pPr>
    </w:p>
    <w:p w14:paraId="40AC8AF5" w14:textId="06A3127B" w:rsidR="00CA104B" w:rsidRPr="00EB7279" w:rsidRDefault="0054462F" w:rsidP="009B63C2">
      <w:pPr>
        <w:spacing w:after="0" w:line="240" w:lineRule="auto"/>
        <w:jc w:val="both"/>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Exposição - M</w:t>
      </w:r>
      <w:r w:rsidR="00DD32E7">
        <w:rPr>
          <w:rFonts w:ascii="Arial" w:hAnsi="Arial" w:cs="Arial"/>
          <w:b/>
          <w:color w:val="000000"/>
          <w:sz w:val="20"/>
          <w:szCs w:val="20"/>
          <w:u w:val="single"/>
          <w:shd w:val="clear" w:color="auto" w:fill="FFFFFF"/>
        </w:rPr>
        <w:t>elhores I</w:t>
      </w:r>
      <w:r w:rsidR="00CA104B" w:rsidRPr="00EB7279">
        <w:rPr>
          <w:rFonts w:ascii="Arial" w:hAnsi="Arial" w:cs="Arial"/>
          <w:b/>
          <w:color w:val="000000"/>
          <w:sz w:val="20"/>
          <w:szCs w:val="20"/>
          <w:u w:val="single"/>
          <w:shd w:val="clear" w:color="auto" w:fill="FFFFFF"/>
        </w:rPr>
        <w:t xml:space="preserve">magens do </w:t>
      </w:r>
      <w:proofErr w:type="spellStart"/>
      <w:r w:rsidR="00CA104B" w:rsidRPr="00EB7279">
        <w:rPr>
          <w:rFonts w:ascii="Arial" w:hAnsi="Arial" w:cs="Arial"/>
          <w:b/>
          <w:color w:val="000000"/>
          <w:sz w:val="20"/>
          <w:szCs w:val="20"/>
          <w:u w:val="single"/>
          <w:shd w:val="clear" w:color="auto" w:fill="FFFFFF"/>
        </w:rPr>
        <w:t>BIO+Sintra</w:t>
      </w:r>
      <w:proofErr w:type="spellEnd"/>
    </w:p>
    <w:p w14:paraId="3EA7CB56" w14:textId="363577C0" w:rsidR="00AA1F35" w:rsidRPr="00EB7279" w:rsidRDefault="00CA104B"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10h00 – 17h00, </w:t>
      </w:r>
      <w:r w:rsidR="00CB63E3" w:rsidRPr="00EB7279">
        <w:rPr>
          <w:rFonts w:ascii="Arial" w:hAnsi="Arial" w:cs="Arial"/>
          <w:b/>
          <w:sz w:val="20"/>
          <w:szCs w:val="20"/>
        </w:rPr>
        <w:t>Info Parques de Sintra e Palácio de Monserrate</w:t>
      </w:r>
    </w:p>
    <w:p w14:paraId="7C84014C" w14:textId="1B7C0D40" w:rsidR="00CB63E3" w:rsidRPr="00EB7279" w:rsidRDefault="00CA104B" w:rsidP="009B63C2">
      <w:pPr>
        <w:spacing w:after="0" w:line="240" w:lineRule="auto"/>
        <w:jc w:val="both"/>
        <w:rPr>
          <w:rFonts w:ascii="Arial" w:hAnsi="Arial" w:cs="Arial"/>
          <w:sz w:val="20"/>
          <w:szCs w:val="20"/>
        </w:rPr>
      </w:pPr>
      <w:r w:rsidRPr="00EB7279">
        <w:rPr>
          <w:rFonts w:ascii="Arial" w:hAnsi="Arial" w:cs="Arial"/>
          <w:sz w:val="20"/>
          <w:szCs w:val="20"/>
        </w:rPr>
        <w:t>E</w:t>
      </w:r>
      <w:r w:rsidR="002834C3" w:rsidRPr="00EB7279">
        <w:rPr>
          <w:rFonts w:ascii="Arial" w:hAnsi="Arial" w:cs="Arial"/>
          <w:sz w:val="20"/>
          <w:szCs w:val="20"/>
        </w:rPr>
        <w:t xml:space="preserve">xposição </w:t>
      </w:r>
      <w:r w:rsidRPr="00EB7279">
        <w:rPr>
          <w:rFonts w:ascii="Arial" w:hAnsi="Arial" w:cs="Arial"/>
          <w:sz w:val="20"/>
          <w:szCs w:val="20"/>
        </w:rPr>
        <w:t>d</w:t>
      </w:r>
      <w:r w:rsidR="002834C3" w:rsidRPr="00EB7279">
        <w:rPr>
          <w:rFonts w:ascii="Arial" w:hAnsi="Arial" w:cs="Arial"/>
          <w:sz w:val="20"/>
          <w:szCs w:val="20"/>
        </w:rPr>
        <w:t>as</w:t>
      </w:r>
      <w:r w:rsidR="00CB63E3" w:rsidRPr="00EB7279">
        <w:rPr>
          <w:rFonts w:ascii="Arial" w:hAnsi="Arial" w:cs="Arial"/>
          <w:sz w:val="20"/>
          <w:szCs w:val="20"/>
        </w:rPr>
        <w:t xml:space="preserve"> imagens premiadas pe</w:t>
      </w:r>
      <w:r w:rsidRPr="00EB7279">
        <w:rPr>
          <w:rFonts w:ascii="Arial" w:hAnsi="Arial" w:cs="Arial"/>
          <w:sz w:val="20"/>
          <w:szCs w:val="20"/>
        </w:rPr>
        <w:t>lo júri na sessão de Verão dos Concursos de F</w:t>
      </w:r>
      <w:r w:rsidR="00CB63E3" w:rsidRPr="00EB7279">
        <w:rPr>
          <w:rFonts w:ascii="Arial" w:hAnsi="Arial" w:cs="Arial"/>
          <w:sz w:val="20"/>
          <w:szCs w:val="20"/>
        </w:rPr>
        <w:t xml:space="preserve">otografia “Captar Sintra – A Biodiversidade das estações”, promovidos no âmbito do projeto </w:t>
      </w:r>
      <w:proofErr w:type="spellStart"/>
      <w:r w:rsidR="00CB63E3" w:rsidRPr="00EB7279">
        <w:rPr>
          <w:rFonts w:ascii="Arial" w:hAnsi="Arial" w:cs="Arial"/>
          <w:sz w:val="20"/>
          <w:szCs w:val="20"/>
        </w:rPr>
        <w:t>BIO+Sintra</w:t>
      </w:r>
      <w:proofErr w:type="spellEnd"/>
      <w:r w:rsidR="00CB63E3" w:rsidRPr="00EB7279">
        <w:rPr>
          <w:rFonts w:ascii="Arial" w:hAnsi="Arial" w:cs="Arial"/>
          <w:sz w:val="20"/>
          <w:szCs w:val="20"/>
        </w:rPr>
        <w:t xml:space="preserve">. </w:t>
      </w:r>
      <w:r w:rsidRPr="00EB7279">
        <w:rPr>
          <w:rFonts w:ascii="Arial" w:hAnsi="Arial" w:cs="Arial"/>
          <w:sz w:val="20"/>
          <w:szCs w:val="20"/>
        </w:rPr>
        <w:t xml:space="preserve">No </w:t>
      </w:r>
      <w:r w:rsidR="004662AD">
        <w:rPr>
          <w:rFonts w:ascii="Arial" w:hAnsi="Arial" w:cs="Arial"/>
          <w:sz w:val="20"/>
          <w:szCs w:val="20"/>
        </w:rPr>
        <w:t xml:space="preserve">espaço </w:t>
      </w:r>
      <w:r w:rsidR="007A4877" w:rsidRPr="00EB7279">
        <w:rPr>
          <w:rFonts w:ascii="Arial" w:hAnsi="Arial" w:cs="Arial"/>
          <w:sz w:val="20"/>
          <w:szCs w:val="20"/>
        </w:rPr>
        <w:t xml:space="preserve">Info Parques de Sintra </w:t>
      </w:r>
      <w:r w:rsidRPr="00EB7279">
        <w:rPr>
          <w:rFonts w:ascii="Arial" w:hAnsi="Arial" w:cs="Arial"/>
          <w:sz w:val="20"/>
          <w:szCs w:val="20"/>
        </w:rPr>
        <w:t xml:space="preserve">é possível ver </w:t>
      </w:r>
      <w:r w:rsidR="00CB63E3" w:rsidRPr="00EB7279">
        <w:rPr>
          <w:rFonts w:ascii="Arial" w:hAnsi="Arial" w:cs="Arial"/>
          <w:sz w:val="20"/>
          <w:szCs w:val="20"/>
        </w:rPr>
        <w:t xml:space="preserve">os três vencedores </w:t>
      </w:r>
      <w:r w:rsidRPr="00EB7279">
        <w:rPr>
          <w:rFonts w:ascii="Arial" w:hAnsi="Arial" w:cs="Arial"/>
          <w:sz w:val="20"/>
          <w:szCs w:val="20"/>
        </w:rPr>
        <w:t xml:space="preserve">da última sessão dos concursos </w:t>
      </w:r>
      <w:r w:rsidR="00CB63E3" w:rsidRPr="00EB7279">
        <w:rPr>
          <w:rFonts w:ascii="Arial" w:hAnsi="Arial" w:cs="Arial"/>
          <w:sz w:val="20"/>
          <w:szCs w:val="20"/>
        </w:rPr>
        <w:t>e as quatro menções honrosas atribuídas pelo júri. Adicionalmente</w:t>
      </w:r>
      <w:proofErr w:type="gramStart"/>
      <w:r w:rsidR="00692E87">
        <w:rPr>
          <w:rFonts w:ascii="Arial" w:hAnsi="Arial" w:cs="Arial"/>
          <w:sz w:val="20"/>
          <w:szCs w:val="20"/>
        </w:rPr>
        <w:t>,</w:t>
      </w:r>
      <w:proofErr w:type="gramEnd"/>
      <w:r w:rsidR="00CB63E3" w:rsidRPr="00EB7279">
        <w:rPr>
          <w:rFonts w:ascii="Arial" w:hAnsi="Arial" w:cs="Arial"/>
          <w:sz w:val="20"/>
          <w:szCs w:val="20"/>
        </w:rPr>
        <w:t xml:space="preserve"> </w:t>
      </w:r>
      <w:r w:rsidR="007D478E" w:rsidRPr="00EB7279">
        <w:rPr>
          <w:rFonts w:ascii="Arial" w:hAnsi="Arial" w:cs="Arial"/>
          <w:sz w:val="20"/>
          <w:szCs w:val="20"/>
        </w:rPr>
        <w:t xml:space="preserve">estão </w:t>
      </w:r>
      <w:r w:rsidR="00CB63E3" w:rsidRPr="00EB7279">
        <w:rPr>
          <w:rFonts w:ascii="Arial" w:hAnsi="Arial" w:cs="Arial"/>
          <w:sz w:val="20"/>
          <w:szCs w:val="20"/>
        </w:rPr>
        <w:t xml:space="preserve">expostas no Palácio de Monserrate todas as imagens vencedoras do </w:t>
      </w:r>
      <w:r w:rsidRPr="00EB7279">
        <w:rPr>
          <w:rFonts w:ascii="Arial" w:hAnsi="Arial" w:cs="Arial"/>
          <w:sz w:val="20"/>
          <w:szCs w:val="20"/>
        </w:rPr>
        <w:t>1</w:t>
      </w:r>
      <w:r w:rsidR="00CB63E3" w:rsidRPr="00EB7279">
        <w:rPr>
          <w:rFonts w:ascii="Arial" w:hAnsi="Arial" w:cs="Arial"/>
          <w:sz w:val="20"/>
          <w:szCs w:val="20"/>
        </w:rPr>
        <w:t xml:space="preserve">º </w:t>
      </w:r>
      <w:r w:rsidR="002C1F30" w:rsidRPr="00EB7279">
        <w:rPr>
          <w:rFonts w:ascii="Arial" w:hAnsi="Arial" w:cs="Arial"/>
          <w:sz w:val="20"/>
          <w:szCs w:val="20"/>
        </w:rPr>
        <w:t>ano</w:t>
      </w:r>
      <w:r w:rsidR="00CB63E3" w:rsidRPr="00EB7279">
        <w:rPr>
          <w:rFonts w:ascii="Arial" w:hAnsi="Arial" w:cs="Arial"/>
          <w:sz w:val="20"/>
          <w:szCs w:val="20"/>
        </w:rPr>
        <w:t xml:space="preserve"> do “Captar Sintra”</w:t>
      </w:r>
      <w:r w:rsidR="002C1F30" w:rsidRPr="00EB7279">
        <w:rPr>
          <w:rFonts w:ascii="Arial" w:hAnsi="Arial" w:cs="Arial"/>
          <w:sz w:val="20"/>
          <w:szCs w:val="20"/>
        </w:rPr>
        <w:t>.</w:t>
      </w:r>
      <w:r w:rsidR="00CB63E3" w:rsidRPr="00EB7279">
        <w:rPr>
          <w:rFonts w:ascii="Arial" w:hAnsi="Arial" w:cs="Arial"/>
          <w:sz w:val="20"/>
          <w:szCs w:val="20"/>
        </w:rPr>
        <w:t xml:space="preserve"> </w:t>
      </w:r>
    </w:p>
    <w:p w14:paraId="7D9A209C" w14:textId="4F2B7093" w:rsidR="002657D0" w:rsidRPr="00EA31DD" w:rsidRDefault="002A2F69" w:rsidP="009B63C2">
      <w:pPr>
        <w:spacing w:after="0" w:line="240" w:lineRule="auto"/>
        <w:jc w:val="both"/>
        <w:rPr>
          <w:rStyle w:val="Hiperligao"/>
          <w:rFonts w:ascii="Arial" w:hAnsi="Arial" w:cs="Arial"/>
          <w:color w:val="auto"/>
          <w:sz w:val="20"/>
          <w:szCs w:val="20"/>
          <w:u w:val="none"/>
        </w:rPr>
      </w:pPr>
      <w:r w:rsidRPr="00EB7279">
        <w:rPr>
          <w:rFonts w:ascii="Arial" w:hAnsi="Arial" w:cs="Arial"/>
          <w:sz w:val="20"/>
          <w:szCs w:val="20"/>
        </w:rPr>
        <w:t xml:space="preserve">- </w:t>
      </w:r>
      <w:r w:rsidR="00FA0E18">
        <w:rPr>
          <w:rFonts w:ascii="Arial" w:hAnsi="Arial" w:cs="Arial"/>
          <w:sz w:val="20"/>
          <w:szCs w:val="20"/>
        </w:rPr>
        <w:t xml:space="preserve">Tarifário: </w:t>
      </w:r>
      <w:r w:rsidRPr="00EB7279">
        <w:rPr>
          <w:rFonts w:ascii="Arial" w:hAnsi="Arial" w:cs="Arial"/>
          <w:sz w:val="20"/>
          <w:szCs w:val="20"/>
        </w:rPr>
        <w:t xml:space="preserve">bilhete para o Palácio de </w:t>
      </w:r>
      <w:r w:rsidR="00CB63E3" w:rsidRPr="00EB7279">
        <w:rPr>
          <w:rFonts w:ascii="Arial" w:hAnsi="Arial" w:cs="Arial"/>
          <w:sz w:val="20"/>
          <w:szCs w:val="20"/>
        </w:rPr>
        <w:t>Monserrate</w:t>
      </w:r>
    </w:p>
    <w:p w14:paraId="7542B706" w14:textId="77777777" w:rsidR="007845EA" w:rsidRPr="00C011C6" w:rsidRDefault="007845EA" w:rsidP="009B63C2">
      <w:pPr>
        <w:spacing w:after="0" w:line="240" w:lineRule="auto"/>
        <w:jc w:val="both"/>
        <w:rPr>
          <w:rStyle w:val="Hiperligao"/>
          <w:rFonts w:ascii="Arial" w:hAnsi="Arial" w:cs="Arial"/>
          <w:color w:val="000000"/>
          <w:sz w:val="20"/>
          <w:szCs w:val="20"/>
          <w:u w:val="none"/>
        </w:rPr>
      </w:pPr>
    </w:p>
    <w:p w14:paraId="389069F8" w14:textId="5361244F" w:rsidR="002A2F69" w:rsidRPr="005612C3" w:rsidRDefault="002A2F69" w:rsidP="009B63C2">
      <w:pPr>
        <w:spacing w:after="0" w:line="240" w:lineRule="auto"/>
        <w:jc w:val="both"/>
        <w:rPr>
          <w:rStyle w:val="Hiperligao"/>
          <w:rFonts w:ascii="Arial" w:hAnsi="Arial" w:cs="Arial"/>
          <w:b/>
          <w:color w:val="000000"/>
          <w:sz w:val="20"/>
          <w:szCs w:val="20"/>
        </w:rPr>
      </w:pPr>
      <w:r w:rsidRPr="005612C3">
        <w:rPr>
          <w:rStyle w:val="Hiperligao"/>
          <w:rFonts w:ascii="Arial" w:hAnsi="Arial" w:cs="Arial"/>
          <w:b/>
          <w:color w:val="000000"/>
          <w:sz w:val="20"/>
          <w:szCs w:val="20"/>
        </w:rPr>
        <w:t>Documentário “A Sinfonia”</w:t>
      </w:r>
    </w:p>
    <w:p w14:paraId="44253FF9" w14:textId="4011FC3D" w:rsidR="005D2F0B" w:rsidRPr="00EB7279" w:rsidRDefault="00B86ED8" w:rsidP="009B63C2">
      <w:pPr>
        <w:spacing w:after="0" w:line="240" w:lineRule="auto"/>
        <w:jc w:val="both"/>
        <w:rPr>
          <w:rFonts w:ascii="Arial" w:hAnsi="Arial" w:cs="Arial"/>
          <w:b/>
          <w:color w:val="000000"/>
          <w:sz w:val="20"/>
          <w:szCs w:val="20"/>
        </w:rPr>
      </w:pPr>
      <w:r w:rsidRPr="005612C3">
        <w:rPr>
          <w:rStyle w:val="Hiperligao"/>
          <w:rFonts w:ascii="Arial" w:hAnsi="Arial" w:cs="Arial"/>
          <w:b/>
          <w:color w:val="000000"/>
          <w:sz w:val="20"/>
          <w:szCs w:val="20"/>
          <w:u w:val="none"/>
        </w:rPr>
        <w:t>Sábados e d</w:t>
      </w:r>
      <w:r w:rsidR="002A2F69" w:rsidRPr="005612C3">
        <w:rPr>
          <w:rStyle w:val="Hiperligao"/>
          <w:rFonts w:ascii="Arial" w:hAnsi="Arial" w:cs="Arial"/>
          <w:b/>
          <w:color w:val="000000"/>
          <w:sz w:val="20"/>
          <w:szCs w:val="20"/>
          <w:u w:val="none"/>
        </w:rPr>
        <w:t xml:space="preserve">omingos, </w:t>
      </w:r>
      <w:r w:rsidR="002A2F69" w:rsidRPr="005612C3">
        <w:rPr>
          <w:rFonts w:ascii="Arial" w:hAnsi="Arial" w:cs="Arial"/>
          <w:b/>
          <w:sz w:val="20"/>
          <w:szCs w:val="20"/>
        </w:rPr>
        <w:t>15h30</w:t>
      </w:r>
      <w:r w:rsidR="007D478E" w:rsidRPr="00EB7279">
        <w:rPr>
          <w:rFonts w:ascii="Arial" w:hAnsi="Arial" w:cs="Arial"/>
          <w:b/>
          <w:sz w:val="20"/>
          <w:szCs w:val="20"/>
        </w:rPr>
        <w:t xml:space="preserve"> – 16h30</w:t>
      </w:r>
      <w:r w:rsidR="002A2F69" w:rsidRPr="00EB7279">
        <w:rPr>
          <w:rFonts w:ascii="Arial" w:hAnsi="Arial" w:cs="Arial"/>
          <w:b/>
          <w:sz w:val="20"/>
          <w:szCs w:val="20"/>
        </w:rPr>
        <w:t>, Info Parques de Sintra</w:t>
      </w:r>
    </w:p>
    <w:p w14:paraId="6C92F32F" w14:textId="6ABE0CDE" w:rsidR="005D2F0B" w:rsidRPr="00EB7279" w:rsidRDefault="002A2F69" w:rsidP="009B63C2">
      <w:pPr>
        <w:spacing w:after="0" w:line="240" w:lineRule="auto"/>
        <w:jc w:val="both"/>
        <w:rPr>
          <w:rFonts w:ascii="Arial" w:hAnsi="Arial" w:cs="Arial"/>
          <w:sz w:val="20"/>
          <w:szCs w:val="20"/>
        </w:rPr>
      </w:pPr>
      <w:r w:rsidRPr="00EB7279">
        <w:rPr>
          <w:rFonts w:ascii="Arial" w:hAnsi="Arial" w:cs="Arial"/>
          <w:sz w:val="20"/>
          <w:szCs w:val="20"/>
        </w:rPr>
        <w:t>D</w:t>
      </w:r>
      <w:r w:rsidR="005D2F0B" w:rsidRPr="00EB7279">
        <w:rPr>
          <w:rFonts w:ascii="Arial" w:hAnsi="Arial" w:cs="Arial"/>
          <w:sz w:val="20"/>
          <w:szCs w:val="20"/>
        </w:rPr>
        <w:t xml:space="preserve">ocumentário "A Sinfonia", produzido no âmbito do projeto </w:t>
      </w:r>
      <w:proofErr w:type="spellStart"/>
      <w:r w:rsidR="005D2F0B" w:rsidRPr="00EB7279">
        <w:rPr>
          <w:rFonts w:ascii="Arial" w:hAnsi="Arial" w:cs="Arial"/>
          <w:sz w:val="20"/>
          <w:szCs w:val="20"/>
        </w:rPr>
        <w:t>BIO+Sintra</w:t>
      </w:r>
      <w:proofErr w:type="spellEnd"/>
      <w:r w:rsidR="005D2F0B" w:rsidRPr="00EB7279">
        <w:rPr>
          <w:rFonts w:ascii="Arial" w:hAnsi="Arial" w:cs="Arial"/>
          <w:sz w:val="20"/>
          <w:szCs w:val="20"/>
        </w:rPr>
        <w:t xml:space="preserve">, em exibição no espaço Info Parques de Sintra, todos os sábados e domingos, </w:t>
      </w:r>
      <w:r w:rsidR="007D478E" w:rsidRPr="00EB7279">
        <w:rPr>
          <w:rFonts w:ascii="Arial" w:hAnsi="Arial" w:cs="Arial"/>
          <w:sz w:val="20"/>
          <w:szCs w:val="20"/>
        </w:rPr>
        <w:t xml:space="preserve">com entrada livre. O documentário apresenta </w:t>
      </w:r>
      <w:r w:rsidR="005D2F0B" w:rsidRPr="00EB7279">
        <w:rPr>
          <w:rFonts w:ascii="Arial" w:hAnsi="Arial" w:cs="Arial"/>
          <w:sz w:val="20"/>
          <w:szCs w:val="20"/>
        </w:rPr>
        <w:t>dez importantes valores naturais</w:t>
      </w:r>
      <w:r w:rsidR="007D478E" w:rsidRPr="00EB7279">
        <w:rPr>
          <w:rFonts w:ascii="Arial" w:hAnsi="Arial" w:cs="Arial"/>
          <w:sz w:val="20"/>
          <w:szCs w:val="20"/>
        </w:rPr>
        <w:t>,</w:t>
      </w:r>
      <w:r w:rsidR="005D2F0B" w:rsidRPr="00EB7279">
        <w:rPr>
          <w:rFonts w:ascii="Arial" w:hAnsi="Arial" w:cs="Arial"/>
          <w:sz w:val="20"/>
          <w:szCs w:val="20"/>
        </w:rPr>
        <w:t xml:space="preserve"> pela voz de biólogos especialistas</w:t>
      </w:r>
      <w:r w:rsidR="007D478E" w:rsidRPr="00EB7279">
        <w:rPr>
          <w:rFonts w:ascii="Arial" w:hAnsi="Arial" w:cs="Arial"/>
          <w:sz w:val="20"/>
          <w:szCs w:val="20"/>
        </w:rPr>
        <w:t>,</w:t>
      </w:r>
      <w:r w:rsidR="005D2F0B" w:rsidRPr="00EB7279">
        <w:rPr>
          <w:rFonts w:ascii="Arial" w:hAnsi="Arial" w:cs="Arial"/>
          <w:sz w:val="20"/>
          <w:szCs w:val="20"/>
        </w:rPr>
        <w:t xml:space="preserve"> </w:t>
      </w:r>
      <w:r w:rsidR="007D478E" w:rsidRPr="00EB7279">
        <w:rPr>
          <w:rFonts w:ascii="Arial" w:hAnsi="Arial" w:cs="Arial"/>
          <w:sz w:val="20"/>
          <w:szCs w:val="20"/>
        </w:rPr>
        <w:t xml:space="preserve">conduzidos por </w:t>
      </w:r>
      <w:r w:rsidR="005D2F0B" w:rsidRPr="00EB7279">
        <w:rPr>
          <w:rFonts w:ascii="Arial" w:hAnsi="Arial" w:cs="Arial"/>
          <w:sz w:val="20"/>
          <w:szCs w:val="20"/>
        </w:rPr>
        <w:t xml:space="preserve">João </w:t>
      </w:r>
      <w:proofErr w:type="spellStart"/>
      <w:r w:rsidR="005D2F0B" w:rsidRPr="00EB7279">
        <w:rPr>
          <w:rFonts w:ascii="Arial" w:hAnsi="Arial" w:cs="Arial"/>
          <w:sz w:val="20"/>
          <w:szCs w:val="20"/>
        </w:rPr>
        <w:t>Rodil</w:t>
      </w:r>
      <w:proofErr w:type="spellEnd"/>
      <w:r w:rsidR="005D2F0B" w:rsidRPr="00EB7279">
        <w:rPr>
          <w:rFonts w:ascii="Arial" w:hAnsi="Arial" w:cs="Arial"/>
          <w:sz w:val="20"/>
          <w:szCs w:val="20"/>
        </w:rPr>
        <w:t>, conheci</w:t>
      </w:r>
      <w:r w:rsidR="007D478E" w:rsidRPr="00EB7279">
        <w:rPr>
          <w:rFonts w:ascii="Arial" w:hAnsi="Arial" w:cs="Arial"/>
          <w:sz w:val="20"/>
          <w:szCs w:val="20"/>
        </w:rPr>
        <w:t>do escritor e historiador local. Pretende-se</w:t>
      </w:r>
      <w:r w:rsidR="005D2F0B" w:rsidRPr="00EB7279">
        <w:rPr>
          <w:rFonts w:ascii="Arial" w:hAnsi="Arial" w:cs="Arial"/>
          <w:sz w:val="20"/>
          <w:szCs w:val="20"/>
        </w:rPr>
        <w:t xml:space="preserve"> tornar pessoal e emocional o envolvimento do espetador na salvaguarda do equilíbrio dos ecossistemas da Serra de Sintra.</w:t>
      </w:r>
    </w:p>
    <w:p w14:paraId="5C883C05" w14:textId="7615D2DF" w:rsidR="005D2F0B"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Legendado em inglês</w:t>
      </w:r>
    </w:p>
    <w:p w14:paraId="43502480" w14:textId="77777777" w:rsidR="007D478E"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Gratuito</w:t>
      </w:r>
    </w:p>
    <w:p w14:paraId="1292E21E" w14:textId="63CDD541" w:rsidR="00557A23" w:rsidRPr="00EB7279" w:rsidRDefault="007D478E"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Pr="00EB7279">
        <w:rPr>
          <w:rFonts w:ascii="Arial" w:hAnsi="Arial" w:cs="Arial"/>
          <w:color w:val="000000"/>
          <w:sz w:val="20"/>
          <w:szCs w:val="20"/>
        </w:rPr>
        <w:t xml:space="preserve">Saber </w:t>
      </w:r>
      <w:r w:rsidR="008A3D46" w:rsidRPr="00EB7279">
        <w:rPr>
          <w:rFonts w:ascii="Arial" w:hAnsi="Arial" w:cs="Arial"/>
          <w:color w:val="000000"/>
          <w:sz w:val="20"/>
          <w:szCs w:val="20"/>
        </w:rPr>
        <w:t>mais</w:t>
      </w:r>
      <w:r w:rsidR="00EA777A">
        <w:rPr>
          <w:rFonts w:ascii="Arial" w:hAnsi="Arial" w:cs="Arial"/>
          <w:color w:val="000000"/>
          <w:sz w:val="20"/>
          <w:szCs w:val="20"/>
        </w:rPr>
        <w:t>:</w:t>
      </w:r>
      <w:r w:rsidR="008A3D46" w:rsidRPr="00EB7279">
        <w:rPr>
          <w:rFonts w:ascii="Arial" w:hAnsi="Arial" w:cs="Arial"/>
          <w:color w:val="000000"/>
          <w:sz w:val="20"/>
          <w:szCs w:val="20"/>
        </w:rPr>
        <w:t xml:space="preserve"> </w:t>
      </w:r>
      <w:hyperlink r:id="rId24" w:history="1">
        <w:r w:rsidR="008A3D46" w:rsidRPr="00EB7279">
          <w:rPr>
            <w:rStyle w:val="Hiperligao"/>
            <w:rFonts w:ascii="Arial" w:hAnsi="Arial" w:cs="Arial"/>
            <w:sz w:val="20"/>
            <w:szCs w:val="20"/>
          </w:rPr>
          <w:t>www.youtube.com/user/lifebiomaissintra</w:t>
        </w:r>
      </w:hyperlink>
      <w:r w:rsidR="008A3D46" w:rsidRPr="00EB7279">
        <w:rPr>
          <w:rFonts w:ascii="Arial" w:hAnsi="Arial" w:cs="Arial"/>
          <w:color w:val="000000"/>
          <w:sz w:val="20"/>
          <w:szCs w:val="20"/>
        </w:rPr>
        <w:t xml:space="preserve"> </w:t>
      </w:r>
    </w:p>
    <w:p w14:paraId="2858E47F" w14:textId="77777777" w:rsidR="007845EA" w:rsidRDefault="007845EA" w:rsidP="009B63C2">
      <w:pPr>
        <w:spacing w:after="0" w:line="240" w:lineRule="auto"/>
        <w:jc w:val="both"/>
        <w:rPr>
          <w:rFonts w:ascii="Arial" w:hAnsi="Arial" w:cs="Arial"/>
          <w:sz w:val="20"/>
          <w:szCs w:val="20"/>
        </w:rPr>
      </w:pPr>
    </w:p>
    <w:p w14:paraId="10FE4B2F" w14:textId="33393E4C" w:rsidR="005A0641" w:rsidRPr="00EB7279" w:rsidRDefault="00DD32E7" w:rsidP="009B63C2">
      <w:pPr>
        <w:spacing w:after="0" w:line="240" w:lineRule="auto"/>
        <w:jc w:val="both"/>
        <w:rPr>
          <w:rFonts w:ascii="Arial" w:hAnsi="Arial" w:cs="Arial"/>
          <w:b/>
          <w:sz w:val="20"/>
          <w:szCs w:val="20"/>
          <w:u w:val="single"/>
        </w:rPr>
      </w:pPr>
      <w:r>
        <w:rPr>
          <w:rFonts w:ascii="Arial" w:hAnsi="Arial" w:cs="Arial"/>
          <w:b/>
          <w:sz w:val="20"/>
          <w:szCs w:val="20"/>
          <w:u w:val="single"/>
        </w:rPr>
        <w:t>Passeios a C</w:t>
      </w:r>
      <w:r w:rsidR="00B27FA7">
        <w:rPr>
          <w:rFonts w:ascii="Arial" w:hAnsi="Arial" w:cs="Arial"/>
          <w:b/>
          <w:sz w:val="20"/>
          <w:szCs w:val="20"/>
          <w:u w:val="single"/>
        </w:rPr>
        <w:t xml:space="preserve">avalo e </w:t>
      </w:r>
      <w:r>
        <w:rPr>
          <w:rFonts w:ascii="Arial" w:hAnsi="Arial" w:cs="Arial"/>
          <w:b/>
          <w:sz w:val="20"/>
          <w:szCs w:val="20"/>
          <w:u w:val="single"/>
        </w:rPr>
        <w:t>de P</w:t>
      </w:r>
      <w:r w:rsidR="007D478E" w:rsidRPr="00EB7279">
        <w:rPr>
          <w:rFonts w:ascii="Arial" w:hAnsi="Arial" w:cs="Arial"/>
          <w:b/>
          <w:sz w:val="20"/>
          <w:szCs w:val="20"/>
          <w:u w:val="single"/>
        </w:rPr>
        <w:t>ónei</w:t>
      </w:r>
    </w:p>
    <w:p w14:paraId="0BA68A10" w14:textId="77777777" w:rsidR="00131324" w:rsidRPr="00EB7279" w:rsidRDefault="006720EE" w:rsidP="009B63C2">
      <w:pPr>
        <w:spacing w:after="0" w:line="240" w:lineRule="auto"/>
        <w:jc w:val="both"/>
        <w:rPr>
          <w:rFonts w:ascii="Arial" w:hAnsi="Arial" w:cs="Arial"/>
          <w:b/>
          <w:sz w:val="20"/>
          <w:szCs w:val="20"/>
        </w:rPr>
      </w:pPr>
      <w:r w:rsidRPr="00EB7279">
        <w:rPr>
          <w:rFonts w:ascii="Arial" w:hAnsi="Arial" w:cs="Arial"/>
          <w:b/>
          <w:sz w:val="20"/>
          <w:szCs w:val="20"/>
        </w:rPr>
        <w:t>Todos os dias, Parque da Pena</w:t>
      </w:r>
    </w:p>
    <w:p w14:paraId="76FE5367" w14:textId="261DA018" w:rsidR="00131324" w:rsidRPr="00EB7279" w:rsidRDefault="00131324" w:rsidP="009B63C2">
      <w:pPr>
        <w:spacing w:after="0" w:line="240" w:lineRule="auto"/>
        <w:jc w:val="both"/>
        <w:rPr>
          <w:rFonts w:ascii="Arial" w:hAnsi="Arial" w:cs="Arial"/>
          <w:b/>
          <w:sz w:val="20"/>
          <w:szCs w:val="20"/>
        </w:rPr>
      </w:pPr>
      <w:r w:rsidRPr="00EB7279">
        <w:rPr>
          <w:rFonts w:ascii="Arial" w:hAnsi="Arial" w:cs="Arial"/>
          <w:sz w:val="20"/>
          <w:szCs w:val="20"/>
        </w:rPr>
        <w:t>P</w:t>
      </w:r>
      <w:r w:rsidR="00557A23" w:rsidRPr="00EB7279">
        <w:rPr>
          <w:rFonts w:ascii="Arial" w:hAnsi="Arial" w:cs="Arial"/>
          <w:sz w:val="20"/>
          <w:szCs w:val="20"/>
        </w:rPr>
        <w:t>asseios a cavalo</w:t>
      </w:r>
      <w:r w:rsidR="002F33DF" w:rsidRPr="00EB7279">
        <w:rPr>
          <w:rFonts w:ascii="Arial" w:hAnsi="Arial" w:cs="Arial"/>
          <w:sz w:val="20"/>
          <w:szCs w:val="20"/>
        </w:rPr>
        <w:t xml:space="preserve"> em que o visitante percorre, de uma forma diferente, os caminhos e trilhos </w:t>
      </w:r>
      <w:r w:rsidRPr="00EB7279">
        <w:rPr>
          <w:rFonts w:ascii="Arial" w:hAnsi="Arial" w:cs="Arial"/>
          <w:sz w:val="20"/>
          <w:szCs w:val="20"/>
        </w:rPr>
        <w:t>do Parque da Pena</w:t>
      </w:r>
      <w:r w:rsidR="002F33DF" w:rsidRPr="00EB7279">
        <w:rPr>
          <w:rFonts w:ascii="Arial" w:hAnsi="Arial" w:cs="Arial"/>
          <w:sz w:val="20"/>
          <w:szCs w:val="20"/>
        </w:rPr>
        <w:t>. A duração dos passeios a</w:t>
      </w:r>
      <w:r w:rsidRPr="00EB7279">
        <w:rPr>
          <w:rFonts w:ascii="Arial" w:hAnsi="Arial" w:cs="Arial"/>
          <w:sz w:val="20"/>
          <w:szCs w:val="20"/>
        </w:rPr>
        <w:t xml:space="preserve"> cavalo pode variar entre os 30 e os 90 min., ou as </w:t>
      </w:r>
      <w:r w:rsidR="002F33DF" w:rsidRPr="00EB7279">
        <w:rPr>
          <w:rFonts w:ascii="Arial" w:hAnsi="Arial" w:cs="Arial"/>
          <w:sz w:val="20"/>
          <w:szCs w:val="20"/>
        </w:rPr>
        <w:t xml:space="preserve">3h e as 6h. No programa mais longo existe a possibilidade de visitar outros polos sob gestão da Parques de Sintra e mesmo agendar um almoço em local a especificar. Todos os passeios são feitos mediante acompanhamento </w:t>
      </w:r>
      <w:r w:rsidR="00952529" w:rsidRPr="00EB7279">
        <w:rPr>
          <w:rFonts w:ascii="Arial" w:hAnsi="Arial" w:cs="Arial"/>
          <w:sz w:val="20"/>
          <w:szCs w:val="20"/>
        </w:rPr>
        <w:t>d</w:t>
      </w:r>
      <w:r w:rsidR="00952529">
        <w:rPr>
          <w:rFonts w:ascii="Arial" w:hAnsi="Arial" w:cs="Arial"/>
          <w:sz w:val="20"/>
          <w:szCs w:val="20"/>
        </w:rPr>
        <w:t>os</w:t>
      </w:r>
      <w:r w:rsidR="00952529" w:rsidRPr="00EB7279">
        <w:rPr>
          <w:rFonts w:ascii="Arial" w:hAnsi="Arial" w:cs="Arial"/>
          <w:sz w:val="20"/>
          <w:szCs w:val="20"/>
        </w:rPr>
        <w:t xml:space="preserve"> </w:t>
      </w:r>
      <w:r w:rsidR="002F33DF" w:rsidRPr="00EB7279">
        <w:rPr>
          <w:rFonts w:ascii="Arial" w:hAnsi="Arial" w:cs="Arial"/>
          <w:sz w:val="20"/>
          <w:szCs w:val="20"/>
        </w:rPr>
        <w:t>tratador</w:t>
      </w:r>
      <w:r w:rsidR="00952529">
        <w:rPr>
          <w:rFonts w:ascii="Arial" w:hAnsi="Arial" w:cs="Arial"/>
          <w:sz w:val="20"/>
          <w:szCs w:val="20"/>
        </w:rPr>
        <w:t>es</w:t>
      </w:r>
      <w:r w:rsidR="002F33DF" w:rsidRPr="00EB7279">
        <w:rPr>
          <w:rFonts w:ascii="Arial" w:hAnsi="Arial" w:cs="Arial"/>
          <w:sz w:val="20"/>
          <w:szCs w:val="20"/>
        </w:rPr>
        <w:t xml:space="preserve"> dos cavalos, que guia os visitantes através do percurso.</w:t>
      </w:r>
      <w:r w:rsidR="00B250C4" w:rsidRPr="00EB7279">
        <w:rPr>
          <w:rFonts w:ascii="Arial" w:hAnsi="Arial" w:cs="Arial"/>
          <w:sz w:val="20"/>
          <w:szCs w:val="20"/>
        </w:rPr>
        <w:t xml:space="preserve"> </w:t>
      </w:r>
    </w:p>
    <w:p w14:paraId="35FD8D20" w14:textId="599390C2" w:rsidR="00131324" w:rsidRDefault="002F33DF" w:rsidP="009B63C2">
      <w:pPr>
        <w:spacing w:after="0" w:line="240" w:lineRule="auto"/>
        <w:jc w:val="both"/>
        <w:rPr>
          <w:rFonts w:ascii="Arial" w:hAnsi="Arial" w:cs="Arial"/>
          <w:sz w:val="20"/>
          <w:szCs w:val="20"/>
        </w:rPr>
      </w:pPr>
      <w:r w:rsidRPr="00EB7279">
        <w:rPr>
          <w:rFonts w:ascii="Arial" w:hAnsi="Arial" w:cs="Arial"/>
          <w:color w:val="000000"/>
          <w:sz w:val="20"/>
          <w:szCs w:val="20"/>
          <w:shd w:val="clear" w:color="auto" w:fill="FFFFFF"/>
        </w:rPr>
        <w:t>A</w:t>
      </w:r>
      <w:r w:rsidRPr="00EB7279">
        <w:rPr>
          <w:rFonts w:ascii="Arial" w:hAnsi="Arial" w:cs="Arial"/>
          <w:sz w:val="20"/>
          <w:szCs w:val="20"/>
        </w:rPr>
        <w:t xml:space="preserve"> pensar nas crianças</w:t>
      </w:r>
      <w:r w:rsidR="004662AD">
        <w:rPr>
          <w:rFonts w:ascii="Arial" w:hAnsi="Arial" w:cs="Arial"/>
          <w:sz w:val="20"/>
          <w:szCs w:val="20"/>
        </w:rPr>
        <w:t>,</w:t>
      </w:r>
      <w:r w:rsidRPr="00EB7279">
        <w:rPr>
          <w:rFonts w:ascii="Arial" w:hAnsi="Arial" w:cs="Arial"/>
          <w:sz w:val="20"/>
          <w:szCs w:val="20"/>
        </w:rPr>
        <w:t xml:space="preserve"> a Parques de Sintra </w:t>
      </w:r>
      <w:r w:rsidR="00692E87">
        <w:rPr>
          <w:rFonts w:ascii="Arial" w:hAnsi="Arial" w:cs="Arial"/>
          <w:sz w:val="20"/>
          <w:szCs w:val="20"/>
        </w:rPr>
        <w:t xml:space="preserve">dispõe </w:t>
      </w:r>
      <w:r w:rsidRPr="00EB7279">
        <w:rPr>
          <w:rFonts w:ascii="Arial" w:hAnsi="Arial" w:cs="Arial"/>
          <w:sz w:val="20"/>
          <w:szCs w:val="20"/>
        </w:rPr>
        <w:t xml:space="preserve">também </w:t>
      </w:r>
      <w:r w:rsidR="00692E87">
        <w:rPr>
          <w:rFonts w:ascii="Arial" w:hAnsi="Arial" w:cs="Arial"/>
          <w:sz w:val="20"/>
          <w:szCs w:val="20"/>
        </w:rPr>
        <w:t xml:space="preserve">de </w:t>
      </w:r>
      <w:r w:rsidRPr="00EB7279">
        <w:rPr>
          <w:rFonts w:ascii="Arial" w:hAnsi="Arial" w:cs="Arial"/>
          <w:sz w:val="20"/>
          <w:szCs w:val="20"/>
        </w:rPr>
        <w:t xml:space="preserve">uma atividade que permite aos mais novos terem a sua primeira experiência a cavalo num pónei, treinado especialmente para o efeito e acompanhados </w:t>
      </w:r>
      <w:r w:rsidR="00952529">
        <w:rPr>
          <w:rFonts w:ascii="Arial" w:hAnsi="Arial" w:cs="Arial"/>
          <w:sz w:val="20"/>
          <w:szCs w:val="20"/>
        </w:rPr>
        <w:t>também por um dos seus tratadores</w:t>
      </w:r>
      <w:r w:rsidRPr="00EB7279">
        <w:rPr>
          <w:rFonts w:ascii="Arial" w:hAnsi="Arial" w:cs="Arial"/>
          <w:sz w:val="20"/>
          <w:szCs w:val="20"/>
        </w:rPr>
        <w:t xml:space="preserve">. </w:t>
      </w:r>
    </w:p>
    <w:p w14:paraId="6BCCB35A" w14:textId="4BFF333B"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Pr>
          <w:rFonts w:ascii="Arial" w:hAnsi="Arial" w:cs="Arial"/>
          <w:sz w:val="20"/>
          <w:szCs w:val="20"/>
        </w:rPr>
        <w:t>asseios a cavalo:</w:t>
      </w:r>
      <w:r w:rsidR="004931AA">
        <w:rPr>
          <w:rFonts w:ascii="Arial" w:hAnsi="Arial" w:cs="Arial"/>
          <w:sz w:val="20"/>
          <w:szCs w:val="20"/>
        </w:rPr>
        <w:t xml:space="preserve"> 10€/30 min, 25€/90 min</w:t>
      </w:r>
      <w:r w:rsidR="00F46286">
        <w:rPr>
          <w:rFonts w:ascii="Arial" w:hAnsi="Arial" w:cs="Arial"/>
          <w:sz w:val="20"/>
          <w:szCs w:val="20"/>
        </w:rPr>
        <w:t>, 50€/3h, 100€/6h (acresce o</w:t>
      </w:r>
      <w:r w:rsidR="00F46286" w:rsidRPr="00F46286">
        <w:rPr>
          <w:rFonts w:ascii="Arial" w:hAnsi="Arial" w:cs="Arial"/>
          <w:sz w:val="20"/>
          <w:szCs w:val="20"/>
        </w:rPr>
        <w:t xml:space="preserve"> bilhete de entrada no Parque da Pena)</w:t>
      </w:r>
    </w:p>
    <w:p w14:paraId="08E2E149" w14:textId="51FED5F0" w:rsidR="00F46286" w:rsidRDefault="004662AD" w:rsidP="009B63C2">
      <w:pPr>
        <w:spacing w:after="0" w:line="240" w:lineRule="auto"/>
        <w:jc w:val="both"/>
        <w:rPr>
          <w:rFonts w:ascii="Arial" w:hAnsi="Arial" w:cs="Arial"/>
          <w:sz w:val="20"/>
          <w:szCs w:val="20"/>
        </w:rPr>
      </w:pPr>
      <w:r>
        <w:rPr>
          <w:rFonts w:ascii="Arial" w:hAnsi="Arial" w:cs="Arial"/>
          <w:sz w:val="20"/>
          <w:szCs w:val="20"/>
        </w:rPr>
        <w:t>- P</w:t>
      </w:r>
      <w:r w:rsidR="00F46286" w:rsidRPr="00F46286">
        <w:rPr>
          <w:rFonts w:ascii="Arial" w:hAnsi="Arial" w:cs="Arial"/>
          <w:sz w:val="20"/>
          <w:szCs w:val="20"/>
        </w:rPr>
        <w:t xml:space="preserve">asseios de pónei: </w:t>
      </w:r>
      <w:r w:rsidR="004931AA">
        <w:rPr>
          <w:rFonts w:ascii="Arial" w:hAnsi="Arial" w:cs="Arial"/>
          <w:sz w:val="20"/>
          <w:szCs w:val="20"/>
        </w:rPr>
        <w:t>5€/15 min</w:t>
      </w:r>
      <w:r w:rsidR="00F46286">
        <w:rPr>
          <w:rFonts w:ascii="Arial" w:hAnsi="Arial" w:cs="Arial"/>
          <w:sz w:val="20"/>
          <w:szCs w:val="20"/>
        </w:rPr>
        <w:t xml:space="preserve"> (acresce o</w:t>
      </w:r>
      <w:r w:rsidR="00F46286" w:rsidRPr="00F46286">
        <w:rPr>
          <w:rFonts w:ascii="Arial" w:hAnsi="Arial" w:cs="Arial"/>
          <w:sz w:val="20"/>
          <w:szCs w:val="20"/>
        </w:rPr>
        <w:t xml:space="preserve"> bilhete de entrada no Parque da Pena)</w:t>
      </w:r>
    </w:p>
    <w:p w14:paraId="6818C4F3" w14:textId="77777777" w:rsidR="007845EA" w:rsidRDefault="007845EA" w:rsidP="007845EA">
      <w:pPr>
        <w:pStyle w:val="style3"/>
        <w:spacing w:before="0" w:beforeAutospacing="0" w:after="0" w:afterAutospacing="0"/>
        <w:rPr>
          <w:b w:val="0"/>
          <w:color w:val="000000"/>
          <w:sz w:val="20"/>
          <w:szCs w:val="20"/>
          <w:shd w:val="clear" w:color="auto" w:fill="FFFFFF"/>
          <w:lang w:val="pt-PT"/>
        </w:rPr>
      </w:pPr>
      <w:r w:rsidRPr="001F05F0">
        <w:rPr>
          <w:b w:val="0"/>
          <w:bCs w:val="0"/>
          <w:sz w:val="20"/>
          <w:szCs w:val="20"/>
          <w:lang w:val="pt-PT"/>
        </w:rPr>
        <w:t>- Para garantir disponibilidade, é recomendável</w:t>
      </w:r>
      <w:r w:rsidRPr="00A16B5D">
        <w:rPr>
          <w:b w:val="0"/>
          <w:bCs w:val="0"/>
          <w:sz w:val="20"/>
          <w:szCs w:val="20"/>
          <w:lang w:val="pt-PT"/>
        </w:rPr>
        <w:t xml:space="preserve"> efetuar res</w:t>
      </w:r>
      <w:r>
        <w:rPr>
          <w:b w:val="0"/>
          <w:bCs w:val="0"/>
          <w:sz w:val="20"/>
          <w:szCs w:val="20"/>
          <w:lang w:val="pt-PT"/>
        </w:rPr>
        <w:t xml:space="preserve">erva prévia: </w:t>
      </w:r>
      <w:r w:rsidR="00E76003">
        <w:fldChar w:fldCharType="begin"/>
      </w:r>
      <w:r w:rsidR="00E76003" w:rsidRPr="00BB15AE">
        <w:rPr>
          <w:lang w:val="pt-PT"/>
        </w:rPr>
        <w:instrText xml:space="preserve"> HYPERLINK "mailto:info@parquesdesintra.pt" </w:instrText>
      </w:r>
      <w:r w:rsidR="00E76003">
        <w:fldChar w:fldCharType="separate"/>
      </w:r>
      <w:r w:rsidRPr="002B49F8">
        <w:rPr>
          <w:rStyle w:val="Hiperligao"/>
          <w:rFonts w:cs="Arial"/>
          <w:b w:val="0"/>
          <w:sz w:val="20"/>
          <w:szCs w:val="20"/>
          <w:shd w:val="clear" w:color="auto" w:fill="FFFFFF"/>
          <w:lang w:val="pt-PT"/>
        </w:rPr>
        <w:t>info@parquesdesintra.pt</w:t>
      </w:r>
      <w:r w:rsidR="00E76003">
        <w:rPr>
          <w:rStyle w:val="Hiperligao"/>
          <w:rFonts w:cs="Arial"/>
          <w:b w:val="0"/>
          <w:sz w:val="20"/>
          <w:szCs w:val="20"/>
          <w:shd w:val="clear" w:color="auto" w:fill="FFFFFF"/>
          <w:lang w:val="pt-PT"/>
        </w:rPr>
        <w:fldChar w:fldCharType="end"/>
      </w:r>
      <w:r w:rsidRPr="00A16B5D">
        <w:rPr>
          <w:b w:val="0"/>
          <w:color w:val="000000"/>
          <w:sz w:val="20"/>
          <w:szCs w:val="20"/>
          <w:shd w:val="clear" w:color="auto" w:fill="FFFFFF"/>
          <w:lang w:val="pt-PT"/>
        </w:rPr>
        <w:t xml:space="preserve"> ou +351 </w:t>
      </w:r>
      <w:r>
        <w:rPr>
          <w:b w:val="0"/>
          <w:color w:val="000000"/>
          <w:sz w:val="20"/>
          <w:szCs w:val="20"/>
          <w:shd w:val="clear" w:color="auto" w:fill="FFFFFF"/>
          <w:lang w:val="pt-PT"/>
        </w:rPr>
        <w:t>21 923 73 00</w:t>
      </w:r>
    </w:p>
    <w:p w14:paraId="2B2255F0" w14:textId="5BF5CEAE" w:rsidR="007845EA" w:rsidRPr="007845EA" w:rsidRDefault="007845EA" w:rsidP="007845EA">
      <w:pPr>
        <w:spacing w:after="0" w:line="240" w:lineRule="auto"/>
        <w:jc w:val="both"/>
        <w:rPr>
          <w:rFonts w:ascii="Arial" w:hAnsi="Arial" w:cs="Arial"/>
          <w:sz w:val="20"/>
          <w:szCs w:val="20"/>
        </w:rPr>
      </w:pPr>
      <w:r w:rsidRPr="00A16B5D">
        <w:rPr>
          <w:rFonts w:ascii="Arial" w:hAnsi="Arial" w:cs="Arial"/>
          <w:sz w:val="20"/>
          <w:szCs w:val="20"/>
        </w:rPr>
        <w:t>- A realização do passeio depende das condições meteorológicas</w:t>
      </w:r>
    </w:p>
    <w:p w14:paraId="6EA1922D" w14:textId="5101CB1B" w:rsidR="00D25C88"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Saber mais: </w:t>
      </w:r>
      <w:hyperlink r:id="rId25" w:history="1">
        <w:r w:rsidR="0090234B" w:rsidRPr="00057F5F">
          <w:rPr>
            <w:rStyle w:val="Hiperligao"/>
            <w:rFonts w:ascii="Arial" w:hAnsi="Arial" w:cs="Arial"/>
            <w:sz w:val="20"/>
            <w:szCs w:val="20"/>
          </w:rPr>
          <w:t>www.parquesdesintra.pt/experiencias-e-lazer/passeios-a-cavalo/</w:t>
        </w:r>
      </w:hyperlink>
      <w:r w:rsidRPr="00EB7279">
        <w:rPr>
          <w:rFonts w:ascii="Arial" w:hAnsi="Arial" w:cs="Arial"/>
          <w:sz w:val="20"/>
          <w:szCs w:val="20"/>
        </w:rPr>
        <w:t xml:space="preserve"> </w:t>
      </w:r>
    </w:p>
    <w:p w14:paraId="19C7FD9B" w14:textId="77777777" w:rsidR="007845EA" w:rsidRDefault="007845EA" w:rsidP="009B63C2">
      <w:pPr>
        <w:spacing w:after="0" w:line="240" w:lineRule="auto"/>
        <w:jc w:val="both"/>
        <w:rPr>
          <w:rFonts w:ascii="Arial" w:hAnsi="Arial"/>
        </w:rPr>
      </w:pPr>
    </w:p>
    <w:p w14:paraId="1CC1EA1B" w14:textId="563ED92F" w:rsidR="00C40E5A" w:rsidRDefault="00C40E5A" w:rsidP="009B63C2">
      <w:pPr>
        <w:spacing w:after="0" w:line="240" w:lineRule="auto"/>
        <w:jc w:val="both"/>
        <w:rPr>
          <w:rFonts w:ascii="Arial" w:hAnsi="Arial" w:cs="Arial"/>
          <w:b/>
          <w:sz w:val="20"/>
          <w:szCs w:val="20"/>
          <w:u w:val="single"/>
        </w:rPr>
      </w:pPr>
      <w:r w:rsidRPr="00C40E5A">
        <w:rPr>
          <w:rFonts w:ascii="Arial" w:hAnsi="Arial" w:cs="Arial"/>
          <w:b/>
          <w:sz w:val="20"/>
          <w:szCs w:val="20"/>
          <w:u w:val="single"/>
        </w:rPr>
        <w:t>Passeios de Charrete</w:t>
      </w:r>
    </w:p>
    <w:p w14:paraId="3664F9B8" w14:textId="55ECB417" w:rsidR="0098435B" w:rsidRPr="0098435B" w:rsidRDefault="00402FB4" w:rsidP="009B63C2">
      <w:pPr>
        <w:spacing w:after="0" w:line="240" w:lineRule="auto"/>
        <w:jc w:val="both"/>
        <w:rPr>
          <w:rFonts w:ascii="Arial" w:hAnsi="Arial" w:cs="Arial"/>
          <w:b/>
          <w:sz w:val="20"/>
          <w:szCs w:val="20"/>
        </w:rPr>
      </w:pPr>
      <w:r>
        <w:rPr>
          <w:rFonts w:ascii="Arial" w:hAnsi="Arial" w:cs="Arial"/>
          <w:b/>
          <w:sz w:val="20"/>
          <w:szCs w:val="20"/>
        </w:rPr>
        <w:t>Parque da Pena</w:t>
      </w:r>
    </w:p>
    <w:p w14:paraId="5ACCD2FF" w14:textId="7F10C7DC" w:rsidR="0098435B" w:rsidRDefault="00402FB4" w:rsidP="00402FB4">
      <w:pPr>
        <w:pStyle w:val="style3"/>
        <w:spacing w:before="0" w:beforeAutospacing="0" w:after="0" w:afterAutospacing="0"/>
        <w:jc w:val="both"/>
        <w:rPr>
          <w:b w:val="0"/>
          <w:bCs w:val="0"/>
          <w:sz w:val="20"/>
          <w:szCs w:val="20"/>
          <w:lang w:val="pt-PT"/>
        </w:rPr>
      </w:pPr>
      <w:r w:rsidRPr="00402FB4">
        <w:rPr>
          <w:b w:val="0"/>
          <w:bCs w:val="0"/>
          <w:sz w:val="20"/>
          <w:szCs w:val="20"/>
          <w:lang w:val="pt-PT"/>
        </w:rPr>
        <w:t xml:space="preserve">Os passeios de charrete no Parque da Pena proporcionam uma verdadeira viagem no tempo num percurso entre o Vale dos Lagos e o </w:t>
      </w:r>
      <w:proofErr w:type="spellStart"/>
      <w:r w:rsidRPr="00402FB4">
        <w:rPr>
          <w:b w:val="0"/>
          <w:bCs w:val="0"/>
          <w:sz w:val="20"/>
          <w:szCs w:val="20"/>
          <w:lang w:val="pt-PT"/>
        </w:rPr>
        <w:t>Chalet</w:t>
      </w:r>
      <w:proofErr w:type="spellEnd"/>
      <w:r w:rsidRPr="00402FB4">
        <w:rPr>
          <w:b w:val="0"/>
          <w:bCs w:val="0"/>
          <w:sz w:val="20"/>
          <w:szCs w:val="20"/>
          <w:lang w:val="pt-PT"/>
        </w:rPr>
        <w:t xml:space="preserve"> da Condessa d’</w:t>
      </w:r>
      <w:proofErr w:type="spellStart"/>
      <w:r w:rsidRPr="00402FB4">
        <w:rPr>
          <w:b w:val="0"/>
          <w:bCs w:val="0"/>
          <w:sz w:val="20"/>
          <w:szCs w:val="20"/>
          <w:lang w:val="pt-PT"/>
        </w:rPr>
        <w:t>Edla</w:t>
      </w:r>
      <w:proofErr w:type="spellEnd"/>
      <w:r w:rsidRPr="00402FB4">
        <w:rPr>
          <w:b w:val="0"/>
          <w:bCs w:val="0"/>
          <w:sz w:val="20"/>
          <w:szCs w:val="20"/>
          <w:lang w:val="pt-PT"/>
        </w:rPr>
        <w:t>, passando pela Quinta da Pena e o Jardim da Condessa d’</w:t>
      </w:r>
      <w:proofErr w:type="spellStart"/>
      <w:r w:rsidRPr="00402FB4">
        <w:rPr>
          <w:b w:val="0"/>
          <w:bCs w:val="0"/>
          <w:sz w:val="20"/>
          <w:szCs w:val="20"/>
          <w:lang w:val="pt-PT"/>
        </w:rPr>
        <w:t>Edla</w:t>
      </w:r>
      <w:proofErr w:type="spellEnd"/>
      <w:r w:rsidRPr="00402FB4">
        <w:rPr>
          <w:b w:val="0"/>
          <w:bCs w:val="0"/>
          <w:sz w:val="20"/>
          <w:szCs w:val="20"/>
          <w:lang w:val="pt-PT"/>
        </w:rPr>
        <w:t xml:space="preserve">. Este passeio pode ser livre ou acompanhado por um </w:t>
      </w:r>
      <w:r w:rsidR="00E67E35">
        <w:rPr>
          <w:b w:val="0"/>
          <w:bCs w:val="0"/>
          <w:sz w:val="20"/>
          <w:szCs w:val="20"/>
          <w:lang w:val="pt-PT"/>
        </w:rPr>
        <w:t>guia especializado. C</w:t>
      </w:r>
      <w:r>
        <w:rPr>
          <w:b w:val="0"/>
          <w:bCs w:val="0"/>
          <w:sz w:val="20"/>
          <w:szCs w:val="20"/>
          <w:lang w:val="pt-PT"/>
        </w:rPr>
        <w:t>onduz</w:t>
      </w:r>
      <w:r w:rsidRPr="00402FB4">
        <w:rPr>
          <w:b w:val="0"/>
          <w:bCs w:val="0"/>
          <w:sz w:val="20"/>
          <w:szCs w:val="20"/>
          <w:lang w:val="pt-PT"/>
        </w:rPr>
        <w:t xml:space="preserve"> os visitantes à descoberta da </w:t>
      </w:r>
      <w:r w:rsidR="008049D5">
        <w:rPr>
          <w:b w:val="0"/>
          <w:bCs w:val="0"/>
          <w:sz w:val="20"/>
          <w:szCs w:val="20"/>
          <w:lang w:val="pt-PT"/>
        </w:rPr>
        <w:t>H</w:t>
      </w:r>
      <w:r w:rsidRPr="00402FB4">
        <w:rPr>
          <w:b w:val="0"/>
          <w:bCs w:val="0"/>
          <w:sz w:val="20"/>
          <w:szCs w:val="20"/>
          <w:lang w:val="pt-PT"/>
        </w:rPr>
        <w:t xml:space="preserve">istória deste </w:t>
      </w:r>
      <w:r w:rsidR="008049D5">
        <w:rPr>
          <w:b w:val="0"/>
          <w:bCs w:val="0"/>
          <w:sz w:val="20"/>
          <w:szCs w:val="20"/>
          <w:lang w:val="pt-PT"/>
        </w:rPr>
        <w:t>P</w:t>
      </w:r>
      <w:r w:rsidRPr="00402FB4">
        <w:rPr>
          <w:b w:val="0"/>
          <w:bCs w:val="0"/>
          <w:sz w:val="20"/>
          <w:szCs w:val="20"/>
          <w:lang w:val="pt-PT"/>
        </w:rPr>
        <w:t>arque e dos seus criadores, das espécies botânicas e animais que surgem ao longo do percurso e dos edifícios históricos e recantos do jardim que se encontram no trajeto.</w:t>
      </w:r>
    </w:p>
    <w:p w14:paraId="17C4FFC3" w14:textId="6EEDE5E2" w:rsidR="00135B52" w:rsidRPr="008049D5" w:rsidRDefault="00135B52" w:rsidP="00135B52">
      <w:pPr>
        <w:pStyle w:val="SemEspaamento"/>
        <w:rPr>
          <w:rFonts w:ascii="Arial" w:hAnsi="Arial" w:cs="Arial"/>
          <w:sz w:val="20"/>
          <w:szCs w:val="20"/>
        </w:rPr>
      </w:pPr>
      <w:r w:rsidRPr="008049D5">
        <w:rPr>
          <w:rFonts w:ascii="Arial" w:hAnsi="Arial" w:cs="Arial"/>
          <w:sz w:val="20"/>
          <w:szCs w:val="20"/>
        </w:rPr>
        <w:lastRenderedPageBreak/>
        <w:t>-</w:t>
      </w:r>
      <w:r w:rsidR="007741EA">
        <w:rPr>
          <w:rFonts w:ascii="Arial" w:hAnsi="Arial" w:cs="Arial"/>
          <w:sz w:val="20"/>
          <w:szCs w:val="20"/>
        </w:rPr>
        <w:t xml:space="preserve"> </w:t>
      </w:r>
      <w:r w:rsidRPr="008049D5">
        <w:rPr>
          <w:rFonts w:ascii="Arial" w:hAnsi="Arial" w:cs="Arial"/>
          <w:sz w:val="20"/>
          <w:szCs w:val="20"/>
        </w:rPr>
        <w:t xml:space="preserve">De 1 de maio de 2015 a 28 de setembro de 2015, disponível de 5ª </w:t>
      </w:r>
      <w:r w:rsidR="008049D5">
        <w:rPr>
          <w:rFonts w:ascii="Arial" w:hAnsi="Arial" w:cs="Arial"/>
          <w:sz w:val="20"/>
          <w:szCs w:val="20"/>
        </w:rPr>
        <w:t xml:space="preserve">feira </w:t>
      </w:r>
      <w:r w:rsidRPr="008049D5">
        <w:rPr>
          <w:rFonts w:ascii="Arial" w:hAnsi="Arial" w:cs="Arial"/>
          <w:sz w:val="20"/>
          <w:szCs w:val="20"/>
        </w:rPr>
        <w:t xml:space="preserve">a domingo e feriados. É possível reservar visitas privadas </w:t>
      </w:r>
      <w:r w:rsidR="008049D5">
        <w:rPr>
          <w:rFonts w:ascii="Arial" w:hAnsi="Arial" w:cs="Arial"/>
          <w:sz w:val="20"/>
          <w:szCs w:val="20"/>
        </w:rPr>
        <w:t xml:space="preserve">em </w:t>
      </w:r>
      <w:r w:rsidRPr="008049D5">
        <w:rPr>
          <w:rFonts w:ascii="Arial" w:hAnsi="Arial" w:cs="Arial"/>
          <w:sz w:val="20"/>
          <w:szCs w:val="20"/>
        </w:rPr>
        <w:t>outros dias.</w:t>
      </w:r>
    </w:p>
    <w:p w14:paraId="46DCB344" w14:textId="38AEAE13" w:rsidR="00B250C4" w:rsidRPr="008049D5" w:rsidRDefault="00402FB4" w:rsidP="008049D5">
      <w:pPr>
        <w:pStyle w:val="SemEspaamento"/>
        <w:rPr>
          <w:b/>
          <w:bCs/>
          <w:sz w:val="20"/>
          <w:szCs w:val="20"/>
        </w:rPr>
      </w:pPr>
      <w:r w:rsidRPr="008049D5">
        <w:rPr>
          <w:rFonts w:ascii="Arial" w:hAnsi="Arial" w:cs="Arial"/>
          <w:sz w:val="20"/>
          <w:szCs w:val="20"/>
        </w:rPr>
        <w:t>- O passeio pode incluir até 6 adu</w:t>
      </w:r>
      <w:r w:rsidR="00B94F73" w:rsidRPr="008049D5">
        <w:rPr>
          <w:rFonts w:ascii="Arial" w:hAnsi="Arial" w:cs="Arial"/>
          <w:sz w:val="20"/>
          <w:szCs w:val="20"/>
        </w:rPr>
        <w:t>ltos</w:t>
      </w:r>
      <w:r w:rsidRPr="008049D5">
        <w:rPr>
          <w:rFonts w:ascii="Arial" w:hAnsi="Arial" w:cs="Arial"/>
          <w:sz w:val="20"/>
          <w:szCs w:val="20"/>
        </w:rPr>
        <w:t xml:space="preserve"> ou 4 adultos e 4 crianças</w:t>
      </w:r>
    </w:p>
    <w:p w14:paraId="65909910" w14:textId="4FE6CD46" w:rsidR="00A271E8" w:rsidRDefault="00A271E8" w:rsidP="00A271E8">
      <w:pPr>
        <w:pStyle w:val="Textosimples"/>
        <w:rPr>
          <w:rFonts w:ascii="Arial" w:hAnsi="Arial" w:cs="Arial"/>
          <w:strike/>
          <w:sz w:val="20"/>
          <w:szCs w:val="20"/>
        </w:rPr>
      </w:pPr>
    </w:p>
    <w:p w14:paraId="313671EB" w14:textId="13839BD5" w:rsidR="00A271E8" w:rsidRPr="008049D5" w:rsidRDefault="008049D5" w:rsidP="008049D5">
      <w:pPr>
        <w:pStyle w:val="SemEspaamento"/>
        <w:rPr>
          <w:rFonts w:ascii="Arial" w:hAnsi="Arial" w:cs="Arial"/>
          <w:sz w:val="20"/>
          <w:szCs w:val="20"/>
        </w:rPr>
      </w:pPr>
      <w:r>
        <w:rPr>
          <w:rFonts w:ascii="Arial" w:hAnsi="Arial" w:cs="Arial"/>
          <w:sz w:val="20"/>
          <w:szCs w:val="20"/>
        </w:rPr>
        <w:t xml:space="preserve">- </w:t>
      </w:r>
      <w:r w:rsidR="00A271E8" w:rsidRPr="008049D5">
        <w:rPr>
          <w:rFonts w:ascii="Arial" w:hAnsi="Arial" w:cs="Arial"/>
          <w:sz w:val="20"/>
          <w:szCs w:val="20"/>
        </w:rPr>
        <w:t>Percursos:</w:t>
      </w:r>
    </w:p>
    <w:p w14:paraId="10BD2269" w14:textId="27FBA2F0" w:rsidR="00A271E8" w:rsidRPr="008049D5" w:rsidRDefault="00A271E8" w:rsidP="008049D5">
      <w:pPr>
        <w:pStyle w:val="SemEspaamento"/>
        <w:rPr>
          <w:rFonts w:ascii="Arial" w:hAnsi="Arial" w:cs="Arial"/>
          <w:sz w:val="20"/>
          <w:szCs w:val="20"/>
        </w:rPr>
      </w:pPr>
      <w:r w:rsidRPr="008049D5">
        <w:rPr>
          <w:rFonts w:ascii="Arial" w:hAnsi="Arial" w:cs="Arial"/>
          <w:sz w:val="20"/>
          <w:szCs w:val="20"/>
        </w:rPr>
        <w:t xml:space="preserve">Lagos → </w:t>
      </w:r>
      <w:proofErr w:type="spellStart"/>
      <w:r w:rsidR="008049D5" w:rsidRPr="008049D5">
        <w:rPr>
          <w:rFonts w:ascii="Arial" w:hAnsi="Arial" w:cs="Arial"/>
          <w:sz w:val="20"/>
          <w:szCs w:val="20"/>
        </w:rPr>
        <w:t>Chalet</w:t>
      </w:r>
      <w:proofErr w:type="spellEnd"/>
      <w:r w:rsidR="008049D5" w:rsidRPr="008049D5">
        <w:rPr>
          <w:rFonts w:ascii="Arial" w:hAnsi="Arial" w:cs="Arial"/>
          <w:sz w:val="20"/>
          <w:szCs w:val="20"/>
        </w:rPr>
        <w:t xml:space="preserve"> </w:t>
      </w:r>
      <w:r w:rsidR="008049D5">
        <w:rPr>
          <w:rFonts w:ascii="Arial" w:hAnsi="Arial" w:cs="Arial"/>
          <w:sz w:val="20"/>
          <w:szCs w:val="20"/>
        </w:rPr>
        <w:t>da Condessa d’</w:t>
      </w:r>
      <w:proofErr w:type="spellStart"/>
      <w:r w:rsidR="008049D5">
        <w:rPr>
          <w:rFonts w:ascii="Arial" w:hAnsi="Arial" w:cs="Arial"/>
          <w:sz w:val="20"/>
          <w:szCs w:val="20"/>
        </w:rPr>
        <w:t>Edla</w:t>
      </w:r>
      <w:proofErr w:type="spellEnd"/>
      <w:r w:rsidR="008049D5">
        <w:rPr>
          <w:rFonts w:ascii="Arial" w:hAnsi="Arial" w:cs="Arial"/>
          <w:sz w:val="20"/>
          <w:szCs w:val="20"/>
        </w:rPr>
        <w:t xml:space="preserve"> (d</w:t>
      </w:r>
      <w:r w:rsidRPr="008049D5">
        <w:rPr>
          <w:rFonts w:ascii="Arial" w:hAnsi="Arial" w:cs="Arial"/>
          <w:sz w:val="20"/>
          <w:szCs w:val="20"/>
        </w:rPr>
        <w:t>uração: 20 minutos</w:t>
      </w:r>
      <w:r w:rsidR="008049D5">
        <w:rPr>
          <w:rFonts w:ascii="Arial" w:hAnsi="Arial" w:cs="Arial"/>
          <w:sz w:val="20"/>
          <w:szCs w:val="20"/>
        </w:rPr>
        <w:t>)</w:t>
      </w:r>
    </w:p>
    <w:p w14:paraId="42DDC80C" w14:textId="69E57357" w:rsidR="00A271E8" w:rsidRDefault="00A271E8" w:rsidP="008049D5">
      <w:pPr>
        <w:pStyle w:val="SemEspaamento"/>
        <w:rPr>
          <w:rFonts w:ascii="Arial" w:hAnsi="Arial" w:cs="Arial"/>
          <w:sz w:val="20"/>
          <w:szCs w:val="20"/>
        </w:rPr>
      </w:pPr>
      <w:proofErr w:type="spellStart"/>
      <w:r w:rsidRPr="008049D5">
        <w:rPr>
          <w:rFonts w:ascii="Arial" w:hAnsi="Arial" w:cs="Arial"/>
          <w:sz w:val="20"/>
          <w:szCs w:val="20"/>
        </w:rPr>
        <w:t>Chalet</w:t>
      </w:r>
      <w:proofErr w:type="spellEnd"/>
      <w:r w:rsidRPr="008049D5">
        <w:rPr>
          <w:rFonts w:ascii="Arial" w:hAnsi="Arial" w:cs="Arial"/>
          <w:sz w:val="20"/>
          <w:szCs w:val="20"/>
        </w:rPr>
        <w:t xml:space="preserve"> </w:t>
      </w:r>
      <w:r w:rsidR="008049D5">
        <w:rPr>
          <w:rFonts w:ascii="Arial" w:hAnsi="Arial" w:cs="Arial"/>
          <w:sz w:val="20"/>
          <w:szCs w:val="20"/>
        </w:rPr>
        <w:t>da Condessa d’</w:t>
      </w:r>
      <w:proofErr w:type="spellStart"/>
      <w:r w:rsidR="008049D5">
        <w:rPr>
          <w:rFonts w:ascii="Arial" w:hAnsi="Arial" w:cs="Arial"/>
          <w:sz w:val="20"/>
          <w:szCs w:val="20"/>
        </w:rPr>
        <w:t>Edla</w:t>
      </w:r>
      <w:proofErr w:type="spellEnd"/>
      <w:r w:rsidR="008049D5">
        <w:rPr>
          <w:rFonts w:ascii="Arial" w:hAnsi="Arial" w:cs="Arial"/>
          <w:sz w:val="20"/>
          <w:szCs w:val="20"/>
        </w:rPr>
        <w:t xml:space="preserve"> </w:t>
      </w:r>
      <w:r w:rsidRPr="008049D5">
        <w:rPr>
          <w:rFonts w:ascii="Arial" w:hAnsi="Arial" w:cs="Arial"/>
          <w:sz w:val="20"/>
          <w:szCs w:val="20"/>
        </w:rPr>
        <w:t xml:space="preserve">→ Lagos </w:t>
      </w:r>
      <w:r w:rsidR="008049D5">
        <w:rPr>
          <w:rFonts w:ascii="Arial" w:hAnsi="Arial" w:cs="Arial"/>
          <w:sz w:val="20"/>
          <w:szCs w:val="20"/>
        </w:rPr>
        <w:t>(d</w:t>
      </w:r>
      <w:r w:rsidR="008049D5" w:rsidRPr="008049D5">
        <w:rPr>
          <w:rFonts w:ascii="Arial" w:hAnsi="Arial" w:cs="Arial"/>
          <w:sz w:val="20"/>
          <w:szCs w:val="20"/>
        </w:rPr>
        <w:t>uração: 20 minutos</w:t>
      </w:r>
      <w:r w:rsidR="008049D5">
        <w:rPr>
          <w:rFonts w:ascii="Arial" w:hAnsi="Arial" w:cs="Arial"/>
          <w:sz w:val="20"/>
          <w:szCs w:val="20"/>
        </w:rPr>
        <w:t>)</w:t>
      </w:r>
    </w:p>
    <w:p w14:paraId="03F299D4" w14:textId="77777777" w:rsidR="008049D5" w:rsidRPr="008049D5" w:rsidRDefault="008049D5" w:rsidP="008049D5">
      <w:pPr>
        <w:pStyle w:val="SemEspaamento"/>
        <w:rPr>
          <w:rFonts w:ascii="Arial" w:hAnsi="Arial" w:cs="Arial"/>
          <w:sz w:val="20"/>
          <w:szCs w:val="20"/>
        </w:rPr>
      </w:pPr>
    </w:p>
    <w:p w14:paraId="0C255B52" w14:textId="37C0492B" w:rsidR="002D0C91" w:rsidRPr="008049D5" w:rsidRDefault="00402FB4" w:rsidP="008049D5">
      <w:pPr>
        <w:pStyle w:val="SemEspaamento"/>
        <w:rPr>
          <w:b/>
          <w:bCs/>
          <w:strike/>
          <w:sz w:val="20"/>
          <w:szCs w:val="20"/>
        </w:rPr>
      </w:pPr>
      <w:r w:rsidRPr="008049D5">
        <w:rPr>
          <w:rFonts w:ascii="Arial" w:hAnsi="Arial" w:cs="Arial"/>
          <w:sz w:val="20"/>
          <w:szCs w:val="20"/>
        </w:rPr>
        <w:t>- Tarifário</w:t>
      </w:r>
      <w:r w:rsidR="000C113E">
        <w:rPr>
          <w:rFonts w:ascii="Arial" w:hAnsi="Arial" w:cs="Arial"/>
          <w:sz w:val="20"/>
          <w:szCs w:val="20"/>
        </w:rPr>
        <w:t xml:space="preserve"> por percurso</w:t>
      </w:r>
      <w:r w:rsidR="002D0C91" w:rsidRPr="008049D5">
        <w:rPr>
          <w:rFonts w:ascii="Arial" w:hAnsi="Arial" w:cs="Arial"/>
          <w:sz w:val="20"/>
          <w:szCs w:val="20"/>
        </w:rPr>
        <w:t xml:space="preserve">: </w:t>
      </w:r>
    </w:p>
    <w:p w14:paraId="097B19C4" w14:textId="23AABC9C" w:rsidR="00135B52" w:rsidRPr="008049D5" w:rsidRDefault="00135B52" w:rsidP="008049D5">
      <w:pPr>
        <w:pStyle w:val="SemEspaamento"/>
        <w:ind w:left="708"/>
        <w:rPr>
          <w:rFonts w:ascii="Arial" w:hAnsi="Arial" w:cs="Arial"/>
          <w:sz w:val="20"/>
          <w:szCs w:val="20"/>
        </w:rPr>
      </w:pPr>
      <w:r w:rsidRPr="008049D5">
        <w:rPr>
          <w:rFonts w:ascii="Arial" w:hAnsi="Arial" w:cs="Arial"/>
          <w:sz w:val="20"/>
          <w:szCs w:val="20"/>
        </w:rPr>
        <w:t>Adultos: 3,5€</w:t>
      </w:r>
    </w:p>
    <w:p w14:paraId="52983ADC" w14:textId="2FFB4E4B" w:rsidR="00135B52" w:rsidRPr="008049D5" w:rsidRDefault="00135B52" w:rsidP="008049D5">
      <w:pPr>
        <w:pStyle w:val="SemEspaamento"/>
        <w:ind w:left="708"/>
        <w:rPr>
          <w:rFonts w:ascii="Arial" w:hAnsi="Arial" w:cs="Arial"/>
          <w:sz w:val="20"/>
          <w:szCs w:val="20"/>
        </w:rPr>
      </w:pPr>
      <w:r w:rsidRPr="008049D5">
        <w:rPr>
          <w:rFonts w:ascii="Arial" w:hAnsi="Arial" w:cs="Arial"/>
          <w:sz w:val="20"/>
          <w:szCs w:val="20"/>
        </w:rPr>
        <w:t xml:space="preserve">Jovens (6 aos </w:t>
      </w:r>
      <w:r w:rsidR="00A109E1">
        <w:rPr>
          <w:rFonts w:ascii="Arial" w:hAnsi="Arial" w:cs="Arial"/>
          <w:sz w:val="20"/>
          <w:szCs w:val="20"/>
        </w:rPr>
        <w:t>17</w:t>
      </w:r>
      <w:r w:rsidRPr="008049D5">
        <w:rPr>
          <w:rFonts w:ascii="Arial" w:hAnsi="Arial" w:cs="Arial"/>
          <w:sz w:val="20"/>
          <w:szCs w:val="20"/>
        </w:rPr>
        <w:t xml:space="preserve"> anos): 2€</w:t>
      </w:r>
    </w:p>
    <w:p w14:paraId="3516EEC7" w14:textId="77777777" w:rsidR="00135B52" w:rsidRPr="008049D5" w:rsidRDefault="00135B52" w:rsidP="008049D5">
      <w:pPr>
        <w:pStyle w:val="SemEspaamento"/>
        <w:ind w:left="708"/>
        <w:rPr>
          <w:rFonts w:ascii="Arial" w:hAnsi="Arial" w:cs="Arial"/>
          <w:sz w:val="20"/>
          <w:szCs w:val="20"/>
        </w:rPr>
      </w:pPr>
      <w:r w:rsidRPr="008049D5">
        <w:rPr>
          <w:rFonts w:ascii="Arial" w:hAnsi="Arial" w:cs="Arial"/>
          <w:sz w:val="20"/>
          <w:szCs w:val="20"/>
        </w:rPr>
        <w:t xml:space="preserve">Crianças </w:t>
      </w:r>
      <w:proofErr w:type="gramStart"/>
      <w:r w:rsidRPr="008049D5">
        <w:rPr>
          <w:rFonts w:ascii="Arial" w:hAnsi="Arial" w:cs="Arial"/>
          <w:sz w:val="20"/>
          <w:szCs w:val="20"/>
        </w:rPr>
        <w:t>(&lt;</w:t>
      </w:r>
      <w:proofErr w:type="gramEnd"/>
      <w:r w:rsidRPr="008049D5">
        <w:rPr>
          <w:rFonts w:ascii="Arial" w:hAnsi="Arial" w:cs="Arial"/>
          <w:sz w:val="20"/>
          <w:szCs w:val="20"/>
        </w:rPr>
        <w:t xml:space="preserve"> 6 anos): gratuito</w:t>
      </w:r>
    </w:p>
    <w:p w14:paraId="4BD30E80" w14:textId="4DC3B6B5" w:rsidR="00135B52" w:rsidRPr="008049D5" w:rsidRDefault="00135B52" w:rsidP="008049D5">
      <w:pPr>
        <w:pStyle w:val="SemEspaamento"/>
        <w:ind w:left="708"/>
        <w:rPr>
          <w:rFonts w:ascii="Arial" w:hAnsi="Arial" w:cs="Arial"/>
          <w:sz w:val="20"/>
          <w:szCs w:val="20"/>
        </w:rPr>
      </w:pPr>
      <w:r w:rsidRPr="008049D5">
        <w:rPr>
          <w:rFonts w:ascii="Arial" w:hAnsi="Arial" w:cs="Arial"/>
          <w:sz w:val="20"/>
          <w:szCs w:val="20"/>
        </w:rPr>
        <w:t>Visitas privadas</w:t>
      </w:r>
      <w:r w:rsidR="00A271E8">
        <w:rPr>
          <w:rFonts w:ascii="Arial" w:hAnsi="Arial" w:cs="Arial"/>
          <w:sz w:val="20"/>
          <w:szCs w:val="20"/>
        </w:rPr>
        <w:t xml:space="preserve"> (1h)</w:t>
      </w:r>
      <w:r w:rsidRPr="008049D5">
        <w:rPr>
          <w:rFonts w:ascii="Arial" w:hAnsi="Arial" w:cs="Arial"/>
          <w:sz w:val="20"/>
          <w:szCs w:val="20"/>
        </w:rPr>
        <w:t>: 75€</w:t>
      </w:r>
      <w:r w:rsidRPr="00520D05">
        <w:rPr>
          <w:rFonts w:ascii="Arial" w:hAnsi="Arial" w:cs="Arial"/>
          <w:sz w:val="20"/>
          <w:szCs w:val="20"/>
        </w:rPr>
        <w:t xml:space="preserve"> (necessário efetuar reserva prévia)</w:t>
      </w:r>
    </w:p>
    <w:p w14:paraId="041B1438" w14:textId="2422FF21" w:rsidR="00135B52" w:rsidRDefault="00135B52" w:rsidP="008049D5">
      <w:pPr>
        <w:pStyle w:val="SemEspaamento"/>
        <w:ind w:left="708"/>
        <w:rPr>
          <w:rFonts w:ascii="Arial" w:hAnsi="Arial" w:cs="Arial"/>
          <w:sz w:val="20"/>
          <w:szCs w:val="20"/>
        </w:rPr>
      </w:pPr>
      <w:r w:rsidRPr="008049D5">
        <w:rPr>
          <w:rFonts w:ascii="Arial" w:hAnsi="Arial" w:cs="Arial"/>
          <w:sz w:val="20"/>
          <w:szCs w:val="20"/>
        </w:rPr>
        <w:t xml:space="preserve">*A todos os </w:t>
      </w:r>
      <w:proofErr w:type="gramStart"/>
      <w:r w:rsidRPr="008049D5">
        <w:rPr>
          <w:rFonts w:ascii="Arial" w:hAnsi="Arial" w:cs="Arial"/>
          <w:sz w:val="20"/>
          <w:szCs w:val="20"/>
        </w:rPr>
        <w:t>valores se acrescenta</w:t>
      </w:r>
      <w:proofErr w:type="gramEnd"/>
      <w:r w:rsidRPr="008049D5">
        <w:rPr>
          <w:rFonts w:ascii="Arial" w:hAnsi="Arial" w:cs="Arial"/>
          <w:sz w:val="20"/>
          <w:szCs w:val="20"/>
        </w:rPr>
        <w:t xml:space="preserve"> o bilhete de entrada no Parque da Pena, onde os programas decorrem</w:t>
      </w:r>
    </w:p>
    <w:p w14:paraId="2286B037" w14:textId="77777777" w:rsidR="008049D5" w:rsidRPr="008049D5" w:rsidRDefault="008049D5" w:rsidP="008049D5">
      <w:pPr>
        <w:pStyle w:val="SemEspaamento"/>
        <w:ind w:left="708"/>
        <w:rPr>
          <w:rFonts w:ascii="Arial" w:hAnsi="Arial" w:cs="Arial"/>
          <w:sz w:val="20"/>
          <w:szCs w:val="20"/>
          <w:lang w:eastAsia="en-US"/>
        </w:rPr>
      </w:pPr>
    </w:p>
    <w:p w14:paraId="4C350F95" w14:textId="6393CE0E" w:rsidR="007845EA" w:rsidRPr="00520D05" w:rsidRDefault="007845EA" w:rsidP="008049D5">
      <w:pPr>
        <w:pStyle w:val="SemEspaamento"/>
        <w:rPr>
          <w:rFonts w:ascii="Arial" w:hAnsi="Arial" w:cs="Arial"/>
          <w:sz w:val="20"/>
          <w:szCs w:val="20"/>
        </w:rPr>
      </w:pPr>
      <w:r w:rsidRPr="00520D05">
        <w:rPr>
          <w:rFonts w:ascii="Arial" w:hAnsi="Arial" w:cs="Arial"/>
          <w:sz w:val="20"/>
          <w:szCs w:val="20"/>
        </w:rPr>
        <w:t>- A realização da atividade depende das condições meteorológicas</w:t>
      </w:r>
    </w:p>
    <w:p w14:paraId="3F8EBA40" w14:textId="53B84B63" w:rsidR="00DD75B9" w:rsidRPr="008049D5" w:rsidRDefault="005D690B" w:rsidP="008049D5">
      <w:pPr>
        <w:pStyle w:val="SemEspaamento"/>
        <w:rPr>
          <w:b/>
          <w:color w:val="000000"/>
          <w:sz w:val="20"/>
          <w:szCs w:val="20"/>
          <w:shd w:val="clear" w:color="auto" w:fill="FFFFFF"/>
        </w:rPr>
      </w:pPr>
      <w:r w:rsidRPr="008049D5">
        <w:rPr>
          <w:rFonts w:ascii="Arial" w:hAnsi="Arial" w:cs="Arial"/>
          <w:color w:val="000000"/>
          <w:sz w:val="20"/>
          <w:szCs w:val="20"/>
          <w:shd w:val="clear" w:color="auto" w:fill="FFFFFF"/>
        </w:rPr>
        <w:t xml:space="preserve">- Saber mais: </w:t>
      </w:r>
      <w:hyperlink r:id="rId26" w:history="1">
        <w:r w:rsidRPr="008049D5">
          <w:rPr>
            <w:rStyle w:val="Hiperligao"/>
            <w:rFonts w:ascii="Arial" w:hAnsi="Arial" w:cs="Arial"/>
            <w:sz w:val="20"/>
            <w:szCs w:val="20"/>
            <w:shd w:val="clear" w:color="auto" w:fill="FFFFFF"/>
          </w:rPr>
          <w:t>www.parquesdesintra.pt/experiencias-e-lazer/passeios-de-charrete/</w:t>
        </w:r>
      </w:hyperlink>
      <w:r w:rsidRPr="008049D5">
        <w:rPr>
          <w:rFonts w:ascii="Arial" w:hAnsi="Arial" w:cs="Arial"/>
          <w:color w:val="000000"/>
          <w:sz w:val="20"/>
          <w:szCs w:val="20"/>
          <w:shd w:val="clear" w:color="auto" w:fill="FFFFFF"/>
        </w:rPr>
        <w:t xml:space="preserve"> </w:t>
      </w:r>
    </w:p>
    <w:p w14:paraId="290C7D6B" w14:textId="77777777" w:rsidR="00676FEB" w:rsidRPr="007741EA" w:rsidRDefault="00676FEB" w:rsidP="0014146D">
      <w:pPr>
        <w:pStyle w:val="style3"/>
        <w:spacing w:before="0" w:beforeAutospacing="0" w:after="0" w:afterAutospacing="0"/>
        <w:rPr>
          <w:b w:val="0"/>
          <w:color w:val="000000"/>
          <w:sz w:val="20"/>
          <w:szCs w:val="20"/>
          <w:shd w:val="clear" w:color="auto" w:fill="FFFFFF"/>
          <w:lang w:val="pt-PT"/>
        </w:rPr>
      </w:pPr>
    </w:p>
    <w:p w14:paraId="7E5F23E8" w14:textId="11DA9B2A" w:rsidR="00763884" w:rsidRPr="00EB7279" w:rsidRDefault="005A5970" w:rsidP="009B63C2">
      <w:pPr>
        <w:spacing w:after="0" w:line="240" w:lineRule="auto"/>
        <w:jc w:val="both"/>
        <w:rPr>
          <w:rFonts w:ascii="Arial" w:hAnsi="Arial" w:cs="Arial"/>
          <w:b/>
          <w:sz w:val="20"/>
          <w:szCs w:val="20"/>
          <w:u w:val="single"/>
        </w:rPr>
      </w:pPr>
      <w:r>
        <w:rPr>
          <w:rFonts w:ascii="Arial" w:hAnsi="Arial" w:cs="Arial"/>
          <w:b/>
          <w:sz w:val="20"/>
          <w:szCs w:val="20"/>
          <w:u w:val="single"/>
        </w:rPr>
        <w:t>Exposição “Vitrais e Vidros: U</w:t>
      </w:r>
      <w:r w:rsidR="00DD32E7">
        <w:rPr>
          <w:rFonts w:ascii="Arial" w:hAnsi="Arial" w:cs="Arial"/>
          <w:b/>
          <w:sz w:val="20"/>
          <w:szCs w:val="20"/>
          <w:u w:val="single"/>
        </w:rPr>
        <w:t>m G</w:t>
      </w:r>
      <w:r w:rsidR="00763884" w:rsidRPr="00EB7279">
        <w:rPr>
          <w:rFonts w:ascii="Arial" w:hAnsi="Arial" w:cs="Arial"/>
          <w:b/>
          <w:sz w:val="20"/>
          <w:szCs w:val="20"/>
          <w:u w:val="single"/>
        </w:rPr>
        <w:t>osto de D. Fernando II”</w:t>
      </w:r>
    </w:p>
    <w:p w14:paraId="7EA2CD2A" w14:textId="3F8D38D5" w:rsidR="00763884" w:rsidRPr="00EB7279" w:rsidRDefault="00763884" w:rsidP="009B63C2">
      <w:pPr>
        <w:spacing w:after="0" w:line="240" w:lineRule="auto"/>
        <w:jc w:val="both"/>
        <w:rPr>
          <w:rFonts w:ascii="Arial" w:hAnsi="Arial" w:cs="Arial"/>
          <w:b/>
          <w:sz w:val="20"/>
          <w:szCs w:val="20"/>
        </w:rPr>
      </w:pPr>
      <w:r w:rsidRPr="00EB7279">
        <w:rPr>
          <w:rFonts w:ascii="Arial" w:hAnsi="Arial" w:cs="Arial"/>
          <w:b/>
          <w:sz w:val="20"/>
          <w:szCs w:val="20"/>
        </w:rPr>
        <w:t xml:space="preserve">Todos os dias, Palácio </w:t>
      </w:r>
      <w:r w:rsidR="00C011C6">
        <w:rPr>
          <w:rFonts w:ascii="Arial" w:hAnsi="Arial" w:cs="Arial"/>
          <w:b/>
          <w:sz w:val="20"/>
          <w:szCs w:val="20"/>
        </w:rPr>
        <w:t xml:space="preserve">Nacional </w:t>
      </w:r>
      <w:r w:rsidRPr="00EB7279">
        <w:rPr>
          <w:rFonts w:ascii="Arial" w:hAnsi="Arial" w:cs="Arial"/>
          <w:b/>
          <w:sz w:val="20"/>
          <w:szCs w:val="20"/>
        </w:rPr>
        <w:t>da Pena</w:t>
      </w:r>
    </w:p>
    <w:p w14:paraId="7BC87FF4" w14:textId="458EB835" w:rsidR="008526ED" w:rsidRPr="00EB7279" w:rsidRDefault="00763884" w:rsidP="009B63C2">
      <w:pPr>
        <w:spacing w:after="0" w:line="240" w:lineRule="auto"/>
        <w:jc w:val="both"/>
        <w:rPr>
          <w:rFonts w:ascii="Arial" w:hAnsi="Arial" w:cs="Arial"/>
          <w:sz w:val="20"/>
          <w:szCs w:val="20"/>
        </w:rPr>
      </w:pPr>
      <w:r w:rsidRPr="00EB7279">
        <w:rPr>
          <w:rFonts w:ascii="Arial" w:hAnsi="Arial" w:cs="Arial"/>
          <w:sz w:val="20"/>
          <w:szCs w:val="20"/>
        </w:rPr>
        <w:t xml:space="preserve">Exposição de </w:t>
      </w:r>
      <w:r w:rsidR="002F33DF" w:rsidRPr="00EB7279">
        <w:rPr>
          <w:rFonts w:ascii="Arial" w:hAnsi="Arial" w:cs="Arial"/>
          <w:sz w:val="20"/>
          <w:szCs w:val="20"/>
        </w:rPr>
        <w:t>um notável conjunto de vitrais dos séculos XIV a XIX, no qual se in</w:t>
      </w:r>
      <w:r w:rsidR="00953E49">
        <w:rPr>
          <w:rFonts w:ascii="Arial" w:hAnsi="Arial" w:cs="Arial"/>
          <w:sz w:val="20"/>
          <w:szCs w:val="20"/>
        </w:rPr>
        <w:t>sere</w:t>
      </w:r>
      <w:r w:rsidR="002F33DF" w:rsidRPr="00EB7279">
        <w:rPr>
          <w:rFonts w:ascii="Arial" w:hAnsi="Arial" w:cs="Arial"/>
          <w:sz w:val="20"/>
          <w:szCs w:val="20"/>
        </w:rPr>
        <w:t xml:space="preserve"> o mais antigo vitral conhecido em Portugal. </w:t>
      </w:r>
      <w:r w:rsidR="008526ED" w:rsidRPr="00EB7279">
        <w:rPr>
          <w:rFonts w:ascii="Arial" w:hAnsi="Arial" w:cs="Arial"/>
          <w:sz w:val="20"/>
          <w:szCs w:val="20"/>
        </w:rPr>
        <w:t xml:space="preserve">Inclui também elementos da </w:t>
      </w:r>
      <w:r w:rsidR="00B250C4" w:rsidRPr="00EB7279">
        <w:rPr>
          <w:rFonts w:ascii="Arial" w:hAnsi="Arial" w:cs="Arial"/>
          <w:sz w:val="20"/>
          <w:szCs w:val="20"/>
        </w:rPr>
        <w:t>coleção de vidros do P</w:t>
      </w:r>
      <w:r w:rsidR="002F33DF" w:rsidRPr="00EB7279">
        <w:rPr>
          <w:rFonts w:ascii="Arial" w:hAnsi="Arial" w:cs="Arial"/>
          <w:sz w:val="20"/>
          <w:szCs w:val="20"/>
        </w:rPr>
        <w:t xml:space="preserve">alácio </w:t>
      </w:r>
      <w:r w:rsidR="008526ED" w:rsidRPr="00EB7279">
        <w:rPr>
          <w:rFonts w:ascii="Arial" w:hAnsi="Arial" w:cs="Arial"/>
          <w:sz w:val="20"/>
          <w:szCs w:val="20"/>
        </w:rPr>
        <w:t xml:space="preserve">da Pena, </w:t>
      </w:r>
      <w:r w:rsidR="002F33DF" w:rsidRPr="00EB7279">
        <w:rPr>
          <w:rFonts w:ascii="Arial" w:hAnsi="Arial" w:cs="Arial"/>
          <w:sz w:val="20"/>
          <w:szCs w:val="20"/>
        </w:rPr>
        <w:t xml:space="preserve">uma das mais representativas coleções da história do vidro </w:t>
      </w:r>
      <w:r w:rsidR="008526ED" w:rsidRPr="00EB7279">
        <w:rPr>
          <w:rFonts w:ascii="Arial" w:hAnsi="Arial" w:cs="Arial"/>
          <w:sz w:val="20"/>
          <w:szCs w:val="20"/>
        </w:rPr>
        <w:t>europeu existente no nosso país</w:t>
      </w:r>
      <w:r w:rsidR="002F33DF" w:rsidRPr="00EB7279">
        <w:rPr>
          <w:rFonts w:ascii="Arial" w:hAnsi="Arial" w:cs="Arial"/>
          <w:sz w:val="20"/>
          <w:szCs w:val="20"/>
        </w:rPr>
        <w:t xml:space="preserve">. </w:t>
      </w:r>
      <w:r w:rsidR="008526ED" w:rsidRPr="00EB7279">
        <w:rPr>
          <w:rFonts w:ascii="Arial" w:hAnsi="Arial" w:cs="Arial"/>
          <w:sz w:val="20"/>
          <w:szCs w:val="20"/>
        </w:rPr>
        <w:t>Recentemente</w:t>
      </w:r>
      <w:proofErr w:type="gramStart"/>
      <w:r w:rsidR="004662AD">
        <w:rPr>
          <w:rFonts w:ascii="Arial" w:hAnsi="Arial" w:cs="Arial"/>
          <w:sz w:val="20"/>
          <w:szCs w:val="20"/>
        </w:rPr>
        <w:t>,</w:t>
      </w:r>
      <w:proofErr w:type="gramEnd"/>
      <w:r w:rsidR="008526ED" w:rsidRPr="00EB7279">
        <w:rPr>
          <w:rFonts w:ascii="Arial" w:hAnsi="Arial" w:cs="Arial"/>
          <w:sz w:val="20"/>
          <w:szCs w:val="20"/>
        </w:rPr>
        <w:t xml:space="preserve"> passou também a </w:t>
      </w:r>
      <w:r w:rsidR="00953E49">
        <w:rPr>
          <w:rFonts w:ascii="Arial" w:hAnsi="Arial" w:cs="Arial"/>
          <w:sz w:val="20"/>
          <w:szCs w:val="20"/>
        </w:rPr>
        <w:t>englobar</w:t>
      </w:r>
      <w:r w:rsidR="008526ED" w:rsidRPr="00EB7279">
        <w:rPr>
          <w:rFonts w:ascii="Arial" w:hAnsi="Arial" w:cs="Arial"/>
          <w:sz w:val="20"/>
          <w:szCs w:val="20"/>
        </w:rPr>
        <w:t xml:space="preserve"> </w:t>
      </w:r>
      <w:r w:rsidR="002F33DF" w:rsidRPr="00EB7279">
        <w:rPr>
          <w:rFonts w:ascii="Arial" w:hAnsi="Arial" w:cs="Arial"/>
          <w:sz w:val="20"/>
          <w:szCs w:val="20"/>
        </w:rPr>
        <w:t>a</w:t>
      </w:r>
      <w:r w:rsidR="00FA0C21">
        <w:rPr>
          <w:rFonts w:ascii="Arial" w:hAnsi="Arial" w:cs="Arial"/>
          <w:sz w:val="20"/>
          <w:szCs w:val="20"/>
        </w:rPr>
        <w:t>lgumas peças que pertenceram à c</w:t>
      </w:r>
      <w:r w:rsidR="002F33DF" w:rsidRPr="00EB7279">
        <w:rPr>
          <w:rFonts w:ascii="Arial" w:hAnsi="Arial" w:cs="Arial"/>
          <w:sz w:val="20"/>
          <w:szCs w:val="20"/>
        </w:rPr>
        <w:t xml:space="preserve">oleção de vidros do rei D. Fernando II </w:t>
      </w:r>
      <w:r w:rsidR="008526ED" w:rsidRPr="00EB7279">
        <w:rPr>
          <w:rFonts w:ascii="Arial" w:hAnsi="Arial" w:cs="Arial"/>
          <w:sz w:val="20"/>
          <w:szCs w:val="20"/>
        </w:rPr>
        <w:t xml:space="preserve">e que </w:t>
      </w:r>
      <w:r w:rsidR="009E7F77">
        <w:rPr>
          <w:rFonts w:ascii="Arial" w:hAnsi="Arial" w:cs="Arial"/>
          <w:sz w:val="20"/>
          <w:szCs w:val="20"/>
        </w:rPr>
        <w:t>são das</w:t>
      </w:r>
      <w:r w:rsidR="008526ED" w:rsidRPr="00EB7279">
        <w:rPr>
          <w:rFonts w:ascii="Arial" w:hAnsi="Arial" w:cs="Arial"/>
          <w:sz w:val="20"/>
          <w:szCs w:val="20"/>
        </w:rPr>
        <w:t xml:space="preserve"> </w:t>
      </w:r>
      <w:r w:rsidR="002F33DF" w:rsidRPr="00EB7279">
        <w:rPr>
          <w:rFonts w:ascii="Arial" w:hAnsi="Arial" w:cs="Arial"/>
          <w:sz w:val="20"/>
          <w:szCs w:val="20"/>
        </w:rPr>
        <w:t>reservas d</w:t>
      </w:r>
      <w:r w:rsidR="008526ED" w:rsidRPr="00EB7279">
        <w:rPr>
          <w:rFonts w:ascii="Arial" w:hAnsi="Arial" w:cs="Arial"/>
          <w:sz w:val="20"/>
          <w:szCs w:val="20"/>
        </w:rPr>
        <w:t>o Museu Nacional de Arte Antiga</w:t>
      </w:r>
      <w:r w:rsidR="00A9408F" w:rsidRPr="00EB7279">
        <w:rPr>
          <w:rFonts w:ascii="Arial" w:hAnsi="Arial" w:cs="Arial"/>
          <w:sz w:val="20"/>
          <w:szCs w:val="20"/>
        </w:rPr>
        <w:t>.</w:t>
      </w:r>
    </w:p>
    <w:p w14:paraId="025C1ABD" w14:textId="70F4BE0D" w:rsidR="00AB5F5A" w:rsidRPr="00EB7279" w:rsidRDefault="008526ED" w:rsidP="009B63C2">
      <w:pPr>
        <w:spacing w:after="0" w:line="240" w:lineRule="auto"/>
        <w:jc w:val="both"/>
        <w:rPr>
          <w:rFonts w:ascii="Arial" w:hAnsi="Arial" w:cs="Arial"/>
          <w:sz w:val="20"/>
          <w:szCs w:val="20"/>
        </w:rPr>
      </w:pPr>
      <w:r w:rsidRPr="00EB7279">
        <w:rPr>
          <w:rFonts w:ascii="Arial" w:hAnsi="Arial" w:cs="Arial"/>
          <w:sz w:val="20"/>
          <w:szCs w:val="20"/>
        </w:rPr>
        <w:t xml:space="preserve">- </w:t>
      </w:r>
      <w:r w:rsidR="002F33DF" w:rsidRPr="00EB7279">
        <w:rPr>
          <w:rFonts w:ascii="Arial" w:hAnsi="Arial" w:cs="Arial"/>
          <w:sz w:val="20"/>
          <w:szCs w:val="20"/>
        </w:rPr>
        <w:t>Tarifári</w:t>
      </w:r>
      <w:r w:rsidR="00B250C4" w:rsidRPr="00EB7279">
        <w:rPr>
          <w:rFonts w:ascii="Arial" w:hAnsi="Arial" w:cs="Arial"/>
          <w:sz w:val="20"/>
          <w:szCs w:val="20"/>
        </w:rPr>
        <w:t xml:space="preserve">o: </w:t>
      </w:r>
      <w:r w:rsidRPr="00EB7279">
        <w:rPr>
          <w:rFonts w:ascii="Arial" w:hAnsi="Arial" w:cs="Arial"/>
          <w:sz w:val="20"/>
          <w:szCs w:val="20"/>
        </w:rPr>
        <w:t xml:space="preserve">bilhete para o Palácio </w:t>
      </w:r>
      <w:r w:rsidR="006B6C46">
        <w:rPr>
          <w:rFonts w:ascii="Arial" w:hAnsi="Arial" w:cs="Arial"/>
          <w:sz w:val="20"/>
          <w:szCs w:val="20"/>
        </w:rPr>
        <w:t xml:space="preserve">Nacional </w:t>
      </w:r>
      <w:r w:rsidRPr="00EB7279">
        <w:rPr>
          <w:rFonts w:ascii="Arial" w:hAnsi="Arial" w:cs="Arial"/>
          <w:sz w:val="20"/>
          <w:szCs w:val="20"/>
        </w:rPr>
        <w:t>da Pena</w:t>
      </w:r>
    </w:p>
    <w:p w14:paraId="5AAB72EB" w14:textId="61FC99C3" w:rsidR="008526ED" w:rsidRPr="00EB7279" w:rsidRDefault="008526ED" w:rsidP="009B63C2">
      <w:pPr>
        <w:spacing w:after="0" w:line="240" w:lineRule="auto"/>
        <w:rPr>
          <w:rFonts w:ascii="Arial" w:hAnsi="Arial" w:cs="Arial"/>
          <w:sz w:val="20"/>
          <w:szCs w:val="20"/>
        </w:rPr>
      </w:pPr>
      <w:r w:rsidRPr="00EB7279">
        <w:rPr>
          <w:rFonts w:ascii="Arial" w:hAnsi="Arial" w:cs="Arial"/>
          <w:sz w:val="20"/>
          <w:szCs w:val="20"/>
        </w:rPr>
        <w:t xml:space="preserve">- Saber mais: </w:t>
      </w:r>
      <w:hyperlink r:id="rId27" w:history="1">
        <w:r w:rsidR="004662AD" w:rsidRPr="00F05545">
          <w:rPr>
            <w:rStyle w:val="Hiperligao"/>
            <w:rFonts w:ascii="Arial" w:hAnsi="Arial" w:cs="Arial"/>
            <w:sz w:val="20"/>
            <w:szCs w:val="20"/>
          </w:rPr>
          <w:t>www.parquesdesintra.pt/evento/exposicao-vitrais-e-vidros-um-gosto-de-d-fernando-ii/</w:t>
        </w:r>
      </w:hyperlink>
    </w:p>
    <w:p w14:paraId="2C17D8E8" w14:textId="77777777" w:rsidR="00A94FC3" w:rsidRDefault="00A94FC3" w:rsidP="00A94FC3">
      <w:pPr>
        <w:contextualSpacing/>
        <w:jc w:val="both"/>
        <w:rPr>
          <w:rFonts w:ascii="Arial" w:hAnsi="Arial" w:cs="Arial"/>
          <w:sz w:val="20"/>
          <w:szCs w:val="20"/>
        </w:rPr>
      </w:pPr>
    </w:p>
    <w:p w14:paraId="77865351" w14:textId="7FE4576E" w:rsidR="00A94FC3" w:rsidRPr="00A94FC3" w:rsidRDefault="00A94FC3" w:rsidP="00A94FC3">
      <w:pPr>
        <w:autoSpaceDE w:val="0"/>
        <w:autoSpaceDN w:val="0"/>
        <w:adjustRightInd w:val="0"/>
        <w:spacing w:after="0"/>
        <w:jc w:val="both"/>
        <w:rPr>
          <w:rFonts w:ascii="Arial" w:hAnsi="Arial" w:cs="Arial"/>
          <w:b/>
          <w:bCs/>
          <w:sz w:val="20"/>
          <w:szCs w:val="20"/>
        </w:rPr>
      </w:pPr>
      <w:r>
        <w:rPr>
          <w:rFonts w:ascii="Arial" w:hAnsi="Arial" w:cs="Arial"/>
          <w:b/>
          <w:bCs/>
          <w:sz w:val="20"/>
          <w:szCs w:val="20"/>
        </w:rPr>
        <w:t xml:space="preserve">Sobre </w:t>
      </w:r>
      <w:proofErr w:type="gramStart"/>
      <w:r>
        <w:rPr>
          <w:rFonts w:ascii="Arial" w:hAnsi="Arial" w:cs="Arial"/>
          <w:b/>
          <w:bCs/>
          <w:sz w:val="20"/>
          <w:szCs w:val="20"/>
        </w:rPr>
        <w:t>a Parques de Sintra</w:t>
      </w:r>
      <w:proofErr w:type="gramEnd"/>
      <w:r>
        <w:rPr>
          <w:rFonts w:ascii="Arial" w:hAnsi="Arial" w:cs="Arial"/>
          <w:b/>
          <w:bCs/>
          <w:sz w:val="20"/>
          <w:szCs w:val="20"/>
        </w:rPr>
        <w:t xml:space="preserve"> - Monte da Lua</w:t>
      </w:r>
    </w:p>
    <w:p w14:paraId="773743BB" w14:textId="77777777" w:rsidR="00A94FC3" w:rsidRDefault="00A94FC3" w:rsidP="00A94FC3">
      <w:pPr>
        <w:autoSpaceDE w:val="0"/>
        <w:autoSpaceDN w:val="0"/>
        <w:spacing w:after="0"/>
        <w:jc w:val="both"/>
        <w:rPr>
          <w:rFonts w:ascii="Arial" w:eastAsia="Times New Roman" w:hAnsi="Arial" w:cs="Arial"/>
          <w:sz w:val="20"/>
          <w:szCs w:val="20"/>
        </w:rPr>
      </w:pPr>
      <w:proofErr w:type="gramStart"/>
      <w:r>
        <w:rPr>
          <w:rFonts w:ascii="Arial" w:hAnsi="Arial" w:cs="Arial"/>
          <w:sz w:val="20"/>
          <w:szCs w:val="20"/>
        </w:rPr>
        <w:t>A Parques de Sintra</w:t>
      </w:r>
      <w:proofErr w:type="gramEnd"/>
      <w:r>
        <w:rPr>
          <w:rFonts w:ascii="Arial" w:hAnsi="Arial" w:cs="Arial"/>
          <w:sz w:val="20"/>
          <w:szCs w:val="20"/>
        </w:rPr>
        <w:t xml:space="preserve">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14:paraId="1E2E6023" w14:textId="77777777" w:rsidR="00A94FC3" w:rsidRDefault="00A94FC3" w:rsidP="00A94FC3">
      <w:pPr>
        <w:spacing w:after="0"/>
        <w:jc w:val="both"/>
        <w:rPr>
          <w:rFonts w:ascii="Arial" w:hAnsi="Arial" w:cs="Arial"/>
          <w:sz w:val="20"/>
          <w:szCs w:val="20"/>
        </w:rPr>
      </w:pPr>
      <w:r>
        <w:rPr>
          <w:rFonts w:ascii="Arial" w:hAnsi="Arial" w:cs="Arial"/>
          <w:sz w:val="20"/>
          <w:szCs w:val="20"/>
        </w:rPr>
        <w:t xml:space="preserve">Em 2014,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xml:space="preserve">, Castelo dos Mouros, Palácio e Jardins de Monserrate, Convento dos Capuchos e Escola Portuguesa de Arte Equestre) receberam aproximadamente 1.928.000 visitas, cerca de 86% das quais por parte de estrangeiros. Recebeu, em 2013 e 2014, o </w:t>
      </w:r>
      <w:proofErr w:type="spellStart"/>
      <w:r>
        <w:rPr>
          <w:rFonts w:ascii="Arial" w:hAnsi="Arial" w:cs="Arial"/>
          <w:sz w:val="20"/>
          <w:szCs w:val="20"/>
        </w:rPr>
        <w:t>World</w:t>
      </w:r>
      <w:proofErr w:type="spellEnd"/>
      <w:r>
        <w:rPr>
          <w:rFonts w:ascii="Arial" w:hAnsi="Arial" w:cs="Arial"/>
          <w:sz w:val="20"/>
          <w:szCs w:val="20"/>
        </w:rPr>
        <w:t xml:space="preserve"> </w:t>
      </w:r>
      <w:proofErr w:type="spellStart"/>
      <w:r>
        <w:rPr>
          <w:rFonts w:ascii="Arial" w:hAnsi="Arial" w:cs="Arial"/>
          <w:sz w:val="20"/>
          <w:szCs w:val="20"/>
        </w:rPr>
        <w:t>Travel</w:t>
      </w:r>
      <w:proofErr w:type="spellEnd"/>
      <w:r>
        <w:rPr>
          <w:rFonts w:ascii="Arial" w:hAnsi="Arial" w:cs="Arial"/>
          <w:sz w:val="20"/>
          <w:szCs w:val="20"/>
        </w:rPr>
        <w:t xml:space="preserve">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14:paraId="742AD449" w14:textId="77777777" w:rsidR="00A94FC3" w:rsidRDefault="00A94FC3" w:rsidP="00A94FC3">
      <w:pPr>
        <w:autoSpaceDE w:val="0"/>
        <w:autoSpaceDN w:val="0"/>
        <w:spacing w:after="0"/>
        <w:jc w:val="both"/>
        <w:rPr>
          <w:rFonts w:ascii="Arial" w:hAnsi="Arial" w:cs="Arial"/>
          <w:sz w:val="20"/>
          <w:szCs w:val="20"/>
        </w:rPr>
      </w:pPr>
      <w:r>
        <w:rPr>
          <w:rFonts w:ascii="Arial" w:hAnsi="Arial" w:cs="Arial"/>
          <w:sz w:val="20"/>
          <w:szCs w:val="20"/>
        </w:rPr>
        <w:t>São acionistas da PSML a Direção Geral do Tesouro e Finanças (que representa o Estado), o Instituto da Conservação da Natureza e Florestas, o Turismo de Portugal e a Câmara Municipal de Sintra.</w:t>
      </w:r>
    </w:p>
    <w:p w14:paraId="2A1EEFDA" w14:textId="77777777" w:rsidR="00A94FC3" w:rsidRDefault="00E76003" w:rsidP="00A94FC3">
      <w:pPr>
        <w:autoSpaceDE w:val="0"/>
        <w:autoSpaceDN w:val="0"/>
        <w:adjustRightInd w:val="0"/>
        <w:spacing w:after="0"/>
        <w:jc w:val="both"/>
        <w:rPr>
          <w:rStyle w:val="Hiperligao"/>
        </w:rPr>
      </w:pPr>
      <w:hyperlink r:id="rId28" w:history="1">
        <w:r w:rsidR="00A94FC3">
          <w:rPr>
            <w:rStyle w:val="Hiperligao"/>
            <w:rFonts w:ascii="Arial" w:hAnsi="Arial" w:cs="Arial"/>
            <w:sz w:val="20"/>
            <w:szCs w:val="20"/>
          </w:rPr>
          <w:t>www.parquesdesintra.pt</w:t>
        </w:r>
      </w:hyperlink>
      <w:r w:rsidR="00A94FC3">
        <w:rPr>
          <w:rFonts w:ascii="Arial" w:hAnsi="Arial" w:cs="Arial"/>
          <w:sz w:val="20"/>
          <w:szCs w:val="20"/>
        </w:rPr>
        <w:t xml:space="preserve"> ou </w:t>
      </w:r>
      <w:hyperlink r:id="rId29" w:history="1">
        <w:r w:rsidR="00A94FC3">
          <w:rPr>
            <w:rStyle w:val="Hiperligao"/>
            <w:rFonts w:ascii="Arial" w:hAnsi="Arial" w:cs="Arial"/>
            <w:sz w:val="20"/>
            <w:szCs w:val="20"/>
          </w:rPr>
          <w:t>www.facebook.com/parquesdesintra</w:t>
        </w:r>
      </w:hyperlink>
    </w:p>
    <w:p w14:paraId="622F7CF5" w14:textId="77777777" w:rsidR="00213792" w:rsidRDefault="00213792" w:rsidP="00A94FC3">
      <w:pPr>
        <w:autoSpaceDE w:val="0"/>
        <w:autoSpaceDN w:val="0"/>
        <w:adjustRightInd w:val="0"/>
        <w:spacing w:after="0" w:line="240" w:lineRule="auto"/>
        <w:jc w:val="both"/>
        <w:rPr>
          <w:rFonts w:ascii="Arial" w:hAnsi="Arial" w:cs="Arial"/>
          <w:sz w:val="20"/>
          <w:szCs w:val="20"/>
        </w:rPr>
      </w:pPr>
    </w:p>
    <w:p w14:paraId="0557B7AB" w14:textId="77777777" w:rsidR="00F75344" w:rsidRDefault="00F75344" w:rsidP="009B63C2">
      <w:pPr>
        <w:autoSpaceDE w:val="0"/>
        <w:autoSpaceDN w:val="0"/>
        <w:adjustRightInd w:val="0"/>
        <w:spacing w:after="0" w:line="240" w:lineRule="auto"/>
        <w:jc w:val="both"/>
        <w:rPr>
          <w:rStyle w:val="Hiperligao"/>
          <w:rFonts w:ascii="Arial" w:hAnsi="Arial" w:cs="Arial"/>
          <w:sz w:val="20"/>
          <w:szCs w:val="20"/>
        </w:rPr>
      </w:pPr>
    </w:p>
    <w:p w14:paraId="7A46B9F8" w14:textId="77777777" w:rsidR="000D2794" w:rsidRPr="00521705" w:rsidRDefault="000D2794" w:rsidP="000D2794">
      <w:pPr>
        <w:pBdr>
          <w:top w:val="single" w:sz="4" w:space="1" w:color="auto"/>
          <w:left w:val="single" w:sz="4" w:space="4" w:color="auto"/>
          <w:bottom w:val="single" w:sz="4" w:space="1" w:color="auto"/>
          <w:right w:val="single" w:sz="4" w:space="4" w:color="auto"/>
        </w:pBdr>
        <w:spacing w:after="120"/>
        <w:jc w:val="both"/>
        <w:rPr>
          <w:rFonts w:ascii="Arial" w:hAnsi="Arial" w:cs="Arial"/>
          <w:b/>
          <w:sz w:val="20"/>
          <w:szCs w:val="20"/>
        </w:rPr>
      </w:pPr>
      <w:r w:rsidRPr="00521705">
        <w:rPr>
          <w:rFonts w:ascii="Arial" w:hAnsi="Arial" w:cs="Arial"/>
          <w:b/>
          <w:sz w:val="20"/>
          <w:szCs w:val="20"/>
        </w:rPr>
        <w:t>Informações para imprensa:</w:t>
      </w:r>
    </w:p>
    <w:p w14:paraId="06594DB1" w14:textId="77777777" w:rsidR="000D2794" w:rsidRDefault="000D2794" w:rsidP="000D279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521705">
        <w:rPr>
          <w:rFonts w:ascii="Arial" w:hAnsi="Arial" w:cs="Arial"/>
          <w:sz w:val="20"/>
          <w:szCs w:val="20"/>
        </w:rPr>
        <w:t>Comunicação Parques de Sintra - Monte da Lua</w:t>
      </w:r>
    </w:p>
    <w:p w14:paraId="3B54DF89" w14:textId="7439CAA4" w:rsidR="000D2794" w:rsidRPr="00DA15F2" w:rsidRDefault="00DA15F2" w:rsidP="006801A6">
      <w:pPr>
        <w:pBdr>
          <w:top w:val="single" w:sz="4" w:space="1" w:color="auto"/>
          <w:left w:val="single" w:sz="4" w:space="4" w:color="auto"/>
          <w:bottom w:val="single" w:sz="4" w:space="1" w:color="auto"/>
          <w:right w:val="single" w:sz="4" w:space="4" w:color="auto"/>
        </w:pBdr>
        <w:spacing w:after="0"/>
        <w:rPr>
          <w:rFonts w:ascii="Arial" w:hAnsi="Arial" w:cs="Arial"/>
          <w:sz w:val="20"/>
          <w:szCs w:val="20"/>
          <w:lang w:val="en-US"/>
        </w:rPr>
      </w:pPr>
      <w:r w:rsidRPr="00DA15F2">
        <w:rPr>
          <w:rFonts w:ascii="Arial" w:hAnsi="Arial" w:cs="Arial"/>
          <w:sz w:val="20"/>
          <w:szCs w:val="20"/>
          <w:lang w:val="en-US"/>
        </w:rPr>
        <w:t>Email</w:t>
      </w:r>
      <w:r w:rsidR="0040073C" w:rsidRPr="00DA15F2">
        <w:rPr>
          <w:rFonts w:ascii="Arial" w:hAnsi="Arial" w:cs="Arial"/>
          <w:sz w:val="20"/>
          <w:szCs w:val="20"/>
          <w:lang w:val="en-US"/>
        </w:rPr>
        <w:t xml:space="preserve">: </w:t>
      </w:r>
      <w:hyperlink r:id="rId30" w:history="1">
        <w:r w:rsidRPr="00DA15F2">
          <w:rPr>
            <w:rStyle w:val="Hiperligao"/>
            <w:rFonts w:ascii="Arial" w:hAnsi="Arial" w:cs="Arial"/>
            <w:sz w:val="20"/>
            <w:szCs w:val="20"/>
            <w:lang w:val="en-US"/>
          </w:rPr>
          <w:t>comunicacao@parquesdesintra.pt</w:t>
        </w:r>
      </w:hyperlink>
      <w:r w:rsidR="0040073C" w:rsidRPr="00DA15F2">
        <w:rPr>
          <w:rStyle w:val="Hiperligao"/>
          <w:rFonts w:ascii="Arial" w:hAnsi="Arial" w:cs="Arial"/>
          <w:color w:val="auto"/>
          <w:sz w:val="20"/>
          <w:szCs w:val="20"/>
          <w:u w:val="none"/>
          <w:lang w:val="en-US"/>
        </w:rPr>
        <w:t xml:space="preserve"> </w:t>
      </w:r>
      <w:r w:rsidR="0040073C" w:rsidRPr="00DA15F2">
        <w:rPr>
          <w:rFonts w:ascii="Arial" w:hAnsi="Arial" w:cs="Arial"/>
          <w:sz w:val="20"/>
          <w:szCs w:val="20"/>
          <w:lang w:val="en-US"/>
        </w:rPr>
        <w:br/>
      </w:r>
      <w:r w:rsidRPr="00DA15F2">
        <w:rPr>
          <w:rFonts w:ascii="Arial" w:hAnsi="Arial" w:cs="Arial"/>
          <w:sz w:val="20"/>
          <w:szCs w:val="20"/>
          <w:lang w:val="en-US"/>
        </w:rPr>
        <w:t>Tel.</w:t>
      </w:r>
      <w:r w:rsidR="0040073C" w:rsidRPr="00DA15F2">
        <w:rPr>
          <w:rFonts w:ascii="Arial" w:hAnsi="Arial" w:cs="Arial"/>
          <w:sz w:val="20"/>
          <w:szCs w:val="20"/>
          <w:lang w:val="en-US"/>
        </w:rPr>
        <w:t xml:space="preserve">: </w:t>
      </w:r>
      <w:r w:rsidR="008D730A" w:rsidRPr="00DA15F2">
        <w:rPr>
          <w:rFonts w:ascii="Arial" w:hAnsi="Arial" w:cs="Arial"/>
          <w:sz w:val="20"/>
          <w:szCs w:val="20"/>
          <w:lang w:val="en-US"/>
        </w:rPr>
        <w:t xml:space="preserve">+351 </w:t>
      </w:r>
      <w:r w:rsidR="0040073C" w:rsidRPr="00DA15F2">
        <w:rPr>
          <w:rFonts w:ascii="Arial" w:hAnsi="Arial" w:cs="Arial"/>
          <w:sz w:val="20"/>
          <w:szCs w:val="20"/>
          <w:lang w:val="en-US"/>
        </w:rPr>
        <w:t xml:space="preserve">21 923 73 </w:t>
      </w:r>
      <w:r w:rsidRPr="00DA15F2">
        <w:rPr>
          <w:rFonts w:ascii="Arial" w:hAnsi="Arial" w:cs="Arial"/>
          <w:sz w:val="20"/>
          <w:szCs w:val="20"/>
          <w:lang w:val="en-US"/>
        </w:rPr>
        <w:t>00</w:t>
      </w:r>
    </w:p>
    <w:sectPr w:rsidR="000D2794" w:rsidRPr="00DA15F2" w:rsidSect="00FC7DFE">
      <w:headerReference w:type="default" r:id="rId31"/>
      <w:footerReference w:type="default" r:id="rId32"/>
      <w:pgSz w:w="11906" w:h="16838"/>
      <w:pgMar w:top="2127" w:right="991" w:bottom="993" w:left="1418" w:header="70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4E4F5" w14:textId="77777777" w:rsidR="00E76003" w:rsidRDefault="00E76003" w:rsidP="00C73EBB">
      <w:pPr>
        <w:spacing w:after="0" w:line="240" w:lineRule="auto"/>
      </w:pPr>
      <w:r>
        <w:separator/>
      </w:r>
    </w:p>
  </w:endnote>
  <w:endnote w:type="continuationSeparator" w:id="0">
    <w:p w14:paraId="6A3B24C9" w14:textId="77777777" w:rsidR="00E76003" w:rsidRDefault="00E76003" w:rsidP="00C7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776A9" w14:textId="430C014D" w:rsidR="008049D5" w:rsidRPr="00F25DF5" w:rsidRDefault="008049D5" w:rsidP="00DA15F2">
    <w:pPr>
      <w:pStyle w:val="Rodap"/>
      <w:jc w:val="center"/>
      <w:rPr>
        <w:rFonts w:ascii="Arial" w:hAnsi="Arial" w:cs="Arial"/>
        <w:sz w:val="20"/>
        <w:szCs w:val="20"/>
      </w:rPr>
    </w:pPr>
    <w:r>
      <w:rPr>
        <w:noProof/>
        <w:lang w:eastAsia="pt-PT"/>
      </w:rPr>
      <mc:AlternateContent>
        <mc:Choice Requires="wps">
          <w:drawing>
            <wp:anchor distT="0" distB="0" distL="114300" distR="114300" simplePos="0" relativeHeight="251659264" behindDoc="0" locked="0" layoutInCell="1" allowOverlap="1" wp14:anchorId="64299B19" wp14:editId="361051CF">
              <wp:simplePos x="0" y="0"/>
              <wp:positionH relativeFrom="column">
                <wp:posOffset>-203835</wp:posOffset>
              </wp:positionH>
              <wp:positionV relativeFrom="paragraph">
                <wp:posOffset>-43180</wp:posOffset>
              </wp:positionV>
              <wp:extent cx="5200650" cy="744855"/>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744855"/>
                      </a:xfrm>
                      <a:prstGeom prst="rect">
                        <a:avLst/>
                      </a:prstGeom>
                      <a:solidFill>
                        <a:srgbClr val="FFFFFF">
                          <a:alpha val="0"/>
                        </a:srgbClr>
                      </a:solidFill>
                      <a:ln w="9525">
                        <a:noFill/>
                        <a:miter lim="800000"/>
                        <a:headEnd/>
                        <a:tailEnd/>
                      </a:ln>
                    </wps:spPr>
                    <wps:txbx>
                      <w:txbxContent>
                        <w:p w14:paraId="09D6CD36" w14:textId="46AF1824" w:rsidR="008049D5" w:rsidRDefault="008049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6.05pt;margin-top:-3.4pt;width:409.5pt;height:5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" stroked="f">
              <v:fill opacity="0"/>
              <v:textbox>
                <w:txbxContent>
                  <w:p w14:paraId="09D6CD36" w14:textId="46AF1824" w:rsidR="008049D5" w:rsidRDefault="008049D5"/>
                </w:txbxContent>
              </v:textbox>
            </v:shape>
          </w:pict>
        </mc:Fallback>
      </mc:AlternateContent>
    </w:r>
  </w:p>
  <w:p w14:paraId="598C37C3" w14:textId="433D7AA9" w:rsidR="008049D5" w:rsidRDefault="008049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8CF2E" w14:textId="77777777" w:rsidR="00E76003" w:rsidRDefault="00E76003" w:rsidP="00C73EBB">
      <w:pPr>
        <w:spacing w:after="0" w:line="240" w:lineRule="auto"/>
      </w:pPr>
      <w:r>
        <w:separator/>
      </w:r>
    </w:p>
  </w:footnote>
  <w:footnote w:type="continuationSeparator" w:id="0">
    <w:p w14:paraId="3313E135" w14:textId="77777777" w:rsidR="00E76003" w:rsidRDefault="00E76003" w:rsidP="00C73E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7E91" w14:textId="3D93F1EC" w:rsidR="008049D5" w:rsidRDefault="008049D5" w:rsidP="00D02155">
    <w:pPr>
      <w:pStyle w:val="Cabealho"/>
      <w:tabs>
        <w:tab w:val="clear" w:pos="4252"/>
        <w:tab w:val="clear" w:pos="8504"/>
        <w:tab w:val="left" w:pos="4575"/>
        <w:tab w:val="left" w:pos="6180"/>
      </w:tabs>
    </w:pPr>
    <w:r>
      <w:rPr>
        <w:noProof/>
        <w:sz w:val="24"/>
        <w:lang w:eastAsia="pt-PT"/>
      </w:rPr>
      <w:drawing>
        <wp:inline distT="0" distB="0" distL="0" distR="0" wp14:anchorId="155D25C7" wp14:editId="317EF798">
          <wp:extent cx="714375" cy="7143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sz w:val="24"/>
        <w:lang w:eastAsia="pt-PT"/>
      </w:rPr>
      <w:drawing>
        <wp:inline distT="0" distB="0" distL="0" distR="0" wp14:anchorId="7E7BD1AD" wp14:editId="01D55062">
          <wp:extent cx="619125" cy="632807"/>
          <wp:effectExtent l="0" t="0" r="0" b="0"/>
          <wp:docPr id="4" name="Imagem 4"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7E4A"/>
    <w:multiLevelType w:val="hybridMultilevel"/>
    <w:tmpl w:val="F9444490"/>
    <w:lvl w:ilvl="0" w:tplc="AAF4CB1E">
      <w:start w:val="1"/>
      <w:numFmt w:val="bullet"/>
      <w:lvlText w:val=""/>
      <w:lvlJc w:val="left"/>
      <w:pPr>
        <w:ind w:left="720" w:hanging="360"/>
      </w:pPr>
      <w:rPr>
        <w:rFonts w:ascii="Symbol" w:hAnsi="Symbol" w:hint="default"/>
        <w:lang w:val="pt-P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1536B33"/>
    <w:multiLevelType w:val="hybridMultilevel"/>
    <w:tmpl w:val="A56C940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
    <w:nsid w:val="09023A2F"/>
    <w:multiLevelType w:val="hybridMultilevel"/>
    <w:tmpl w:val="DA16134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
    <w:nsid w:val="09B216E5"/>
    <w:multiLevelType w:val="hybridMultilevel"/>
    <w:tmpl w:val="E6DE85D4"/>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982688"/>
    <w:multiLevelType w:val="hybridMultilevel"/>
    <w:tmpl w:val="EB68A4A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0B6D7A67"/>
    <w:multiLevelType w:val="hybridMultilevel"/>
    <w:tmpl w:val="3FE6B0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147C7C32"/>
    <w:multiLevelType w:val="hybridMultilevel"/>
    <w:tmpl w:val="9A7C05E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5C000C5"/>
    <w:multiLevelType w:val="hybridMultilevel"/>
    <w:tmpl w:val="6FBC1A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2B592B39"/>
    <w:multiLevelType w:val="hybridMultilevel"/>
    <w:tmpl w:val="88DCE6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330761BA"/>
    <w:multiLevelType w:val="hybridMultilevel"/>
    <w:tmpl w:val="B66618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334763B7"/>
    <w:multiLevelType w:val="hybridMultilevel"/>
    <w:tmpl w:val="4FCC9C4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39F70AFD"/>
    <w:multiLevelType w:val="hybridMultilevel"/>
    <w:tmpl w:val="3CCCE7E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2">
    <w:nsid w:val="3D912746"/>
    <w:multiLevelType w:val="hybridMultilevel"/>
    <w:tmpl w:val="D28AB12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nsid w:val="40C61B1E"/>
    <w:multiLevelType w:val="hybridMultilevel"/>
    <w:tmpl w:val="684CC3EA"/>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4">
    <w:nsid w:val="4518628D"/>
    <w:multiLevelType w:val="hybridMultilevel"/>
    <w:tmpl w:val="6E64641C"/>
    <w:lvl w:ilvl="0" w:tplc="08160003">
      <w:start w:val="1"/>
      <w:numFmt w:val="bullet"/>
      <w:lvlText w:val="o"/>
      <w:lvlJc w:val="left"/>
      <w:pPr>
        <w:ind w:left="1776" w:hanging="360"/>
      </w:pPr>
      <w:rPr>
        <w:rFonts w:ascii="Courier New" w:hAnsi="Courier New" w:cs="Courier New"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15">
    <w:nsid w:val="4A933FF9"/>
    <w:multiLevelType w:val="hybridMultilevel"/>
    <w:tmpl w:val="EF22966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6">
    <w:nsid w:val="4C756E46"/>
    <w:multiLevelType w:val="hybridMultilevel"/>
    <w:tmpl w:val="829AF12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4D9100B2"/>
    <w:multiLevelType w:val="multilevel"/>
    <w:tmpl w:val="507AD5A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8">
    <w:nsid w:val="585458EA"/>
    <w:multiLevelType w:val="hybridMultilevel"/>
    <w:tmpl w:val="9DBCB9D8"/>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19">
    <w:nsid w:val="5B436283"/>
    <w:multiLevelType w:val="hybridMultilevel"/>
    <w:tmpl w:val="7CD441C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nsid w:val="5BC00E58"/>
    <w:multiLevelType w:val="hybridMultilevel"/>
    <w:tmpl w:val="ED78D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5DCC1B8D"/>
    <w:multiLevelType w:val="hybridMultilevel"/>
    <w:tmpl w:val="412A78A6"/>
    <w:lvl w:ilvl="0" w:tplc="08160001">
      <w:start w:val="1"/>
      <w:numFmt w:val="bullet"/>
      <w:lvlText w:val=""/>
      <w:lvlJc w:val="left"/>
      <w:pPr>
        <w:ind w:left="1428" w:hanging="360"/>
      </w:pPr>
      <w:rPr>
        <w:rFonts w:ascii="Symbol" w:hAnsi="Symbol" w:hint="default"/>
      </w:rPr>
    </w:lvl>
    <w:lvl w:ilvl="1" w:tplc="08160003">
      <w:start w:val="1"/>
      <w:numFmt w:val="bullet"/>
      <w:lvlText w:val="o"/>
      <w:lvlJc w:val="left"/>
      <w:pPr>
        <w:ind w:left="2148" w:hanging="360"/>
      </w:pPr>
      <w:rPr>
        <w:rFonts w:ascii="Courier New" w:hAnsi="Courier New" w:cs="Courier New" w:hint="default"/>
      </w:rPr>
    </w:lvl>
    <w:lvl w:ilvl="2" w:tplc="08160005">
      <w:start w:val="1"/>
      <w:numFmt w:val="bullet"/>
      <w:lvlText w:val=""/>
      <w:lvlJc w:val="left"/>
      <w:pPr>
        <w:ind w:left="2868" w:hanging="360"/>
      </w:pPr>
      <w:rPr>
        <w:rFonts w:ascii="Wingdings" w:hAnsi="Wingdings" w:hint="default"/>
      </w:rPr>
    </w:lvl>
    <w:lvl w:ilvl="3" w:tplc="08160001">
      <w:start w:val="1"/>
      <w:numFmt w:val="bullet"/>
      <w:lvlText w:val=""/>
      <w:lvlJc w:val="left"/>
      <w:pPr>
        <w:ind w:left="3588" w:hanging="360"/>
      </w:pPr>
      <w:rPr>
        <w:rFonts w:ascii="Symbol" w:hAnsi="Symbol" w:hint="default"/>
      </w:rPr>
    </w:lvl>
    <w:lvl w:ilvl="4" w:tplc="08160003">
      <w:start w:val="1"/>
      <w:numFmt w:val="bullet"/>
      <w:lvlText w:val="o"/>
      <w:lvlJc w:val="left"/>
      <w:pPr>
        <w:ind w:left="4308" w:hanging="360"/>
      </w:pPr>
      <w:rPr>
        <w:rFonts w:ascii="Courier New" w:hAnsi="Courier New" w:cs="Courier New" w:hint="default"/>
      </w:rPr>
    </w:lvl>
    <w:lvl w:ilvl="5" w:tplc="08160005">
      <w:start w:val="1"/>
      <w:numFmt w:val="bullet"/>
      <w:lvlText w:val=""/>
      <w:lvlJc w:val="left"/>
      <w:pPr>
        <w:ind w:left="5028" w:hanging="360"/>
      </w:pPr>
      <w:rPr>
        <w:rFonts w:ascii="Wingdings" w:hAnsi="Wingdings" w:hint="default"/>
      </w:rPr>
    </w:lvl>
    <w:lvl w:ilvl="6" w:tplc="08160001">
      <w:start w:val="1"/>
      <w:numFmt w:val="bullet"/>
      <w:lvlText w:val=""/>
      <w:lvlJc w:val="left"/>
      <w:pPr>
        <w:ind w:left="5748" w:hanging="360"/>
      </w:pPr>
      <w:rPr>
        <w:rFonts w:ascii="Symbol" w:hAnsi="Symbol" w:hint="default"/>
      </w:rPr>
    </w:lvl>
    <w:lvl w:ilvl="7" w:tplc="08160003">
      <w:start w:val="1"/>
      <w:numFmt w:val="bullet"/>
      <w:lvlText w:val="o"/>
      <w:lvlJc w:val="left"/>
      <w:pPr>
        <w:ind w:left="6468" w:hanging="360"/>
      </w:pPr>
      <w:rPr>
        <w:rFonts w:ascii="Courier New" w:hAnsi="Courier New" w:cs="Courier New" w:hint="default"/>
      </w:rPr>
    </w:lvl>
    <w:lvl w:ilvl="8" w:tplc="08160005">
      <w:start w:val="1"/>
      <w:numFmt w:val="bullet"/>
      <w:lvlText w:val=""/>
      <w:lvlJc w:val="left"/>
      <w:pPr>
        <w:ind w:left="7188" w:hanging="360"/>
      </w:pPr>
      <w:rPr>
        <w:rFonts w:ascii="Wingdings" w:hAnsi="Wingdings" w:hint="default"/>
      </w:rPr>
    </w:lvl>
  </w:abstractNum>
  <w:abstractNum w:abstractNumId="22">
    <w:nsid w:val="5F08060C"/>
    <w:multiLevelType w:val="hybridMultilevel"/>
    <w:tmpl w:val="3EA2193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nsid w:val="5F3B35A3"/>
    <w:multiLevelType w:val="hybridMultilevel"/>
    <w:tmpl w:val="E6CE11DE"/>
    <w:lvl w:ilvl="0" w:tplc="08160003">
      <w:start w:val="1"/>
      <w:numFmt w:val="bullet"/>
      <w:lvlText w:val="o"/>
      <w:lvlJc w:val="left"/>
      <w:pPr>
        <w:ind w:left="2136" w:hanging="360"/>
      </w:pPr>
      <w:rPr>
        <w:rFonts w:ascii="Courier New" w:hAnsi="Courier New" w:cs="Courier New"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24">
    <w:nsid w:val="60515A58"/>
    <w:multiLevelType w:val="hybridMultilevel"/>
    <w:tmpl w:val="4CB093CC"/>
    <w:lvl w:ilvl="0" w:tplc="F0161806">
      <w:numFmt w:val="bullet"/>
      <w:lvlText w:val="·"/>
      <w:lvlJc w:val="left"/>
      <w:pPr>
        <w:ind w:left="720" w:hanging="360"/>
      </w:pPr>
      <w:rPr>
        <w:rFonts w:ascii="HelveticaNeueLT Pro 45 Lt" w:eastAsiaTheme="minorHAnsi" w:hAnsi="HelveticaNeueLT Pro 45 L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30E4921"/>
    <w:multiLevelType w:val="hybridMultilevel"/>
    <w:tmpl w:val="604A886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6">
    <w:nsid w:val="64196DF8"/>
    <w:multiLevelType w:val="hybridMultilevel"/>
    <w:tmpl w:val="30D493C4"/>
    <w:lvl w:ilvl="0" w:tplc="0816000B">
      <w:start w:val="1"/>
      <w:numFmt w:val="bullet"/>
      <w:lvlText w:val=""/>
      <w:lvlJc w:val="left"/>
      <w:pPr>
        <w:ind w:left="720" w:hanging="360"/>
      </w:pPr>
      <w:rPr>
        <w:rFonts w:ascii="Wingdings" w:hAnsi="Wingding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7">
    <w:nsid w:val="655A6CF7"/>
    <w:multiLevelType w:val="hybridMultilevel"/>
    <w:tmpl w:val="06DC774A"/>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8">
    <w:nsid w:val="66370A93"/>
    <w:multiLevelType w:val="hybridMultilevel"/>
    <w:tmpl w:val="99B2E37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9">
    <w:nsid w:val="695D5E70"/>
    <w:multiLevelType w:val="hybridMultilevel"/>
    <w:tmpl w:val="A70ACD5A"/>
    <w:lvl w:ilvl="0" w:tplc="08160001">
      <w:start w:val="1"/>
      <w:numFmt w:val="bullet"/>
      <w:lvlText w:val=""/>
      <w:lvlJc w:val="left"/>
      <w:pPr>
        <w:ind w:left="2136" w:hanging="360"/>
      </w:pPr>
      <w:rPr>
        <w:rFonts w:ascii="Symbol" w:hAnsi="Symbol" w:hint="default"/>
      </w:rPr>
    </w:lvl>
    <w:lvl w:ilvl="1" w:tplc="08160003" w:tentative="1">
      <w:start w:val="1"/>
      <w:numFmt w:val="bullet"/>
      <w:lvlText w:val="o"/>
      <w:lvlJc w:val="left"/>
      <w:pPr>
        <w:ind w:left="2856" w:hanging="360"/>
      </w:pPr>
      <w:rPr>
        <w:rFonts w:ascii="Courier New" w:hAnsi="Courier New" w:cs="Courier New" w:hint="default"/>
      </w:rPr>
    </w:lvl>
    <w:lvl w:ilvl="2" w:tplc="08160005" w:tentative="1">
      <w:start w:val="1"/>
      <w:numFmt w:val="bullet"/>
      <w:lvlText w:val=""/>
      <w:lvlJc w:val="left"/>
      <w:pPr>
        <w:ind w:left="3576" w:hanging="360"/>
      </w:pPr>
      <w:rPr>
        <w:rFonts w:ascii="Wingdings" w:hAnsi="Wingdings" w:hint="default"/>
      </w:rPr>
    </w:lvl>
    <w:lvl w:ilvl="3" w:tplc="08160001" w:tentative="1">
      <w:start w:val="1"/>
      <w:numFmt w:val="bullet"/>
      <w:lvlText w:val=""/>
      <w:lvlJc w:val="left"/>
      <w:pPr>
        <w:ind w:left="4296" w:hanging="360"/>
      </w:pPr>
      <w:rPr>
        <w:rFonts w:ascii="Symbol" w:hAnsi="Symbol" w:hint="default"/>
      </w:rPr>
    </w:lvl>
    <w:lvl w:ilvl="4" w:tplc="08160003" w:tentative="1">
      <w:start w:val="1"/>
      <w:numFmt w:val="bullet"/>
      <w:lvlText w:val="o"/>
      <w:lvlJc w:val="left"/>
      <w:pPr>
        <w:ind w:left="5016" w:hanging="360"/>
      </w:pPr>
      <w:rPr>
        <w:rFonts w:ascii="Courier New" w:hAnsi="Courier New" w:cs="Courier New" w:hint="default"/>
      </w:rPr>
    </w:lvl>
    <w:lvl w:ilvl="5" w:tplc="08160005" w:tentative="1">
      <w:start w:val="1"/>
      <w:numFmt w:val="bullet"/>
      <w:lvlText w:val=""/>
      <w:lvlJc w:val="left"/>
      <w:pPr>
        <w:ind w:left="5736" w:hanging="360"/>
      </w:pPr>
      <w:rPr>
        <w:rFonts w:ascii="Wingdings" w:hAnsi="Wingdings" w:hint="default"/>
      </w:rPr>
    </w:lvl>
    <w:lvl w:ilvl="6" w:tplc="08160001" w:tentative="1">
      <w:start w:val="1"/>
      <w:numFmt w:val="bullet"/>
      <w:lvlText w:val=""/>
      <w:lvlJc w:val="left"/>
      <w:pPr>
        <w:ind w:left="6456" w:hanging="360"/>
      </w:pPr>
      <w:rPr>
        <w:rFonts w:ascii="Symbol" w:hAnsi="Symbol" w:hint="default"/>
      </w:rPr>
    </w:lvl>
    <w:lvl w:ilvl="7" w:tplc="08160003" w:tentative="1">
      <w:start w:val="1"/>
      <w:numFmt w:val="bullet"/>
      <w:lvlText w:val="o"/>
      <w:lvlJc w:val="left"/>
      <w:pPr>
        <w:ind w:left="7176" w:hanging="360"/>
      </w:pPr>
      <w:rPr>
        <w:rFonts w:ascii="Courier New" w:hAnsi="Courier New" w:cs="Courier New" w:hint="default"/>
      </w:rPr>
    </w:lvl>
    <w:lvl w:ilvl="8" w:tplc="08160005" w:tentative="1">
      <w:start w:val="1"/>
      <w:numFmt w:val="bullet"/>
      <w:lvlText w:val=""/>
      <w:lvlJc w:val="left"/>
      <w:pPr>
        <w:ind w:left="7896" w:hanging="360"/>
      </w:pPr>
      <w:rPr>
        <w:rFonts w:ascii="Wingdings" w:hAnsi="Wingdings" w:hint="default"/>
      </w:rPr>
    </w:lvl>
  </w:abstractNum>
  <w:abstractNum w:abstractNumId="30">
    <w:nsid w:val="72EF01D1"/>
    <w:multiLevelType w:val="hybridMultilevel"/>
    <w:tmpl w:val="D6E0D31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nsid w:val="733054E8"/>
    <w:multiLevelType w:val="hybridMultilevel"/>
    <w:tmpl w:val="032C1F4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2">
    <w:nsid w:val="733C05CC"/>
    <w:multiLevelType w:val="hybridMultilevel"/>
    <w:tmpl w:val="25268AC8"/>
    <w:lvl w:ilvl="0" w:tplc="08160001">
      <w:start w:val="1"/>
      <w:numFmt w:val="bullet"/>
      <w:lvlText w:val=""/>
      <w:lvlJc w:val="left"/>
      <w:pPr>
        <w:ind w:left="1068" w:hanging="360"/>
      </w:pPr>
      <w:rPr>
        <w:rFonts w:ascii="Symbol" w:hAnsi="Symbol" w:hint="default"/>
      </w:rPr>
    </w:lvl>
    <w:lvl w:ilvl="1" w:tplc="08160003">
      <w:start w:val="1"/>
      <w:numFmt w:val="bullet"/>
      <w:lvlText w:val="o"/>
      <w:lvlJc w:val="left"/>
      <w:pPr>
        <w:ind w:left="1788" w:hanging="360"/>
      </w:pPr>
      <w:rPr>
        <w:rFonts w:ascii="Courier New" w:hAnsi="Courier New" w:cs="Courier New" w:hint="default"/>
      </w:rPr>
    </w:lvl>
    <w:lvl w:ilvl="2" w:tplc="08160005">
      <w:start w:val="1"/>
      <w:numFmt w:val="bullet"/>
      <w:lvlText w:val=""/>
      <w:lvlJc w:val="left"/>
      <w:pPr>
        <w:ind w:left="2508" w:hanging="360"/>
      </w:pPr>
      <w:rPr>
        <w:rFonts w:ascii="Wingdings" w:hAnsi="Wingdings" w:hint="default"/>
      </w:rPr>
    </w:lvl>
    <w:lvl w:ilvl="3" w:tplc="08160001">
      <w:start w:val="1"/>
      <w:numFmt w:val="bullet"/>
      <w:lvlText w:val=""/>
      <w:lvlJc w:val="left"/>
      <w:pPr>
        <w:ind w:left="3228" w:hanging="360"/>
      </w:pPr>
      <w:rPr>
        <w:rFonts w:ascii="Symbol" w:hAnsi="Symbol" w:hint="default"/>
      </w:rPr>
    </w:lvl>
    <w:lvl w:ilvl="4" w:tplc="08160003">
      <w:start w:val="1"/>
      <w:numFmt w:val="bullet"/>
      <w:lvlText w:val="o"/>
      <w:lvlJc w:val="left"/>
      <w:pPr>
        <w:ind w:left="3948" w:hanging="360"/>
      </w:pPr>
      <w:rPr>
        <w:rFonts w:ascii="Courier New" w:hAnsi="Courier New" w:cs="Courier New" w:hint="default"/>
      </w:rPr>
    </w:lvl>
    <w:lvl w:ilvl="5" w:tplc="08160005">
      <w:start w:val="1"/>
      <w:numFmt w:val="bullet"/>
      <w:lvlText w:val=""/>
      <w:lvlJc w:val="left"/>
      <w:pPr>
        <w:ind w:left="4668" w:hanging="360"/>
      </w:pPr>
      <w:rPr>
        <w:rFonts w:ascii="Wingdings" w:hAnsi="Wingdings" w:hint="default"/>
      </w:rPr>
    </w:lvl>
    <w:lvl w:ilvl="6" w:tplc="08160001">
      <w:start w:val="1"/>
      <w:numFmt w:val="bullet"/>
      <w:lvlText w:val=""/>
      <w:lvlJc w:val="left"/>
      <w:pPr>
        <w:ind w:left="5388" w:hanging="360"/>
      </w:pPr>
      <w:rPr>
        <w:rFonts w:ascii="Symbol" w:hAnsi="Symbol" w:hint="default"/>
      </w:rPr>
    </w:lvl>
    <w:lvl w:ilvl="7" w:tplc="08160003">
      <w:start w:val="1"/>
      <w:numFmt w:val="bullet"/>
      <w:lvlText w:val="o"/>
      <w:lvlJc w:val="left"/>
      <w:pPr>
        <w:ind w:left="6108" w:hanging="360"/>
      </w:pPr>
      <w:rPr>
        <w:rFonts w:ascii="Courier New" w:hAnsi="Courier New" w:cs="Courier New" w:hint="default"/>
      </w:rPr>
    </w:lvl>
    <w:lvl w:ilvl="8" w:tplc="08160005">
      <w:start w:val="1"/>
      <w:numFmt w:val="bullet"/>
      <w:lvlText w:val=""/>
      <w:lvlJc w:val="left"/>
      <w:pPr>
        <w:ind w:left="6828" w:hanging="360"/>
      </w:pPr>
      <w:rPr>
        <w:rFonts w:ascii="Wingdings" w:hAnsi="Wingdings" w:hint="default"/>
      </w:rPr>
    </w:lvl>
  </w:abstractNum>
  <w:abstractNum w:abstractNumId="33">
    <w:nsid w:val="75503F5C"/>
    <w:multiLevelType w:val="hybridMultilevel"/>
    <w:tmpl w:val="C84819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nsid w:val="75AE738E"/>
    <w:multiLevelType w:val="hybridMultilevel"/>
    <w:tmpl w:val="C226E1DE"/>
    <w:lvl w:ilvl="0" w:tplc="08160001">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35">
    <w:nsid w:val="77E25F05"/>
    <w:multiLevelType w:val="hybridMultilevel"/>
    <w:tmpl w:val="BFDCCDC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6">
    <w:nsid w:val="7D25511A"/>
    <w:multiLevelType w:val="hybridMultilevel"/>
    <w:tmpl w:val="12187F06"/>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7">
    <w:nsid w:val="7FA9461F"/>
    <w:multiLevelType w:val="hybridMultilevel"/>
    <w:tmpl w:val="02302D14"/>
    <w:lvl w:ilvl="0" w:tplc="08160001">
      <w:start w:val="1"/>
      <w:numFmt w:val="bullet"/>
      <w:lvlText w:val=""/>
      <w:lvlJc w:val="left"/>
      <w:pPr>
        <w:ind w:left="1778" w:hanging="360"/>
      </w:pPr>
      <w:rPr>
        <w:rFonts w:ascii="Symbol" w:hAnsi="Symbol" w:hint="default"/>
      </w:rPr>
    </w:lvl>
    <w:lvl w:ilvl="1" w:tplc="08160003">
      <w:start w:val="1"/>
      <w:numFmt w:val="bullet"/>
      <w:lvlText w:val="o"/>
      <w:lvlJc w:val="left"/>
      <w:pPr>
        <w:ind w:left="2498" w:hanging="360"/>
      </w:pPr>
      <w:rPr>
        <w:rFonts w:ascii="Courier New" w:hAnsi="Courier New" w:cs="Courier New" w:hint="default"/>
      </w:rPr>
    </w:lvl>
    <w:lvl w:ilvl="2" w:tplc="08160005">
      <w:start w:val="1"/>
      <w:numFmt w:val="bullet"/>
      <w:lvlText w:val=""/>
      <w:lvlJc w:val="left"/>
      <w:pPr>
        <w:ind w:left="3218" w:hanging="360"/>
      </w:pPr>
      <w:rPr>
        <w:rFonts w:ascii="Wingdings" w:hAnsi="Wingdings" w:hint="default"/>
      </w:rPr>
    </w:lvl>
    <w:lvl w:ilvl="3" w:tplc="08160001">
      <w:start w:val="1"/>
      <w:numFmt w:val="bullet"/>
      <w:lvlText w:val=""/>
      <w:lvlJc w:val="left"/>
      <w:pPr>
        <w:ind w:left="3938" w:hanging="360"/>
      </w:pPr>
      <w:rPr>
        <w:rFonts w:ascii="Symbol" w:hAnsi="Symbol" w:hint="default"/>
      </w:rPr>
    </w:lvl>
    <w:lvl w:ilvl="4" w:tplc="08160003">
      <w:start w:val="1"/>
      <w:numFmt w:val="bullet"/>
      <w:lvlText w:val="o"/>
      <w:lvlJc w:val="left"/>
      <w:pPr>
        <w:ind w:left="4658" w:hanging="360"/>
      </w:pPr>
      <w:rPr>
        <w:rFonts w:ascii="Courier New" w:hAnsi="Courier New" w:cs="Courier New" w:hint="default"/>
      </w:rPr>
    </w:lvl>
    <w:lvl w:ilvl="5" w:tplc="08160005">
      <w:start w:val="1"/>
      <w:numFmt w:val="bullet"/>
      <w:lvlText w:val=""/>
      <w:lvlJc w:val="left"/>
      <w:pPr>
        <w:ind w:left="5378" w:hanging="360"/>
      </w:pPr>
      <w:rPr>
        <w:rFonts w:ascii="Wingdings" w:hAnsi="Wingdings" w:hint="default"/>
      </w:rPr>
    </w:lvl>
    <w:lvl w:ilvl="6" w:tplc="08160001">
      <w:start w:val="1"/>
      <w:numFmt w:val="bullet"/>
      <w:lvlText w:val=""/>
      <w:lvlJc w:val="left"/>
      <w:pPr>
        <w:ind w:left="6098" w:hanging="360"/>
      </w:pPr>
      <w:rPr>
        <w:rFonts w:ascii="Symbol" w:hAnsi="Symbol" w:hint="default"/>
      </w:rPr>
    </w:lvl>
    <w:lvl w:ilvl="7" w:tplc="08160003">
      <w:start w:val="1"/>
      <w:numFmt w:val="bullet"/>
      <w:lvlText w:val="o"/>
      <w:lvlJc w:val="left"/>
      <w:pPr>
        <w:ind w:left="6818" w:hanging="360"/>
      </w:pPr>
      <w:rPr>
        <w:rFonts w:ascii="Courier New" w:hAnsi="Courier New" w:cs="Courier New" w:hint="default"/>
      </w:rPr>
    </w:lvl>
    <w:lvl w:ilvl="8" w:tplc="08160005">
      <w:start w:val="1"/>
      <w:numFmt w:val="bullet"/>
      <w:lvlText w:val=""/>
      <w:lvlJc w:val="left"/>
      <w:pPr>
        <w:ind w:left="7538" w:hanging="360"/>
      </w:pPr>
      <w:rPr>
        <w:rFonts w:ascii="Wingdings" w:hAnsi="Wingdings" w:hint="default"/>
      </w:rPr>
    </w:lvl>
  </w:abstractNum>
  <w:abstractNum w:abstractNumId="38">
    <w:nsid w:val="7FF95B26"/>
    <w:multiLevelType w:val="hybridMultilevel"/>
    <w:tmpl w:val="F6387810"/>
    <w:lvl w:ilvl="0" w:tplc="76806E60">
      <w:numFmt w:val="bullet"/>
      <w:lvlText w:val=""/>
      <w:lvlJc w:val="left"/>
      <w:pPr>
        <w:ind w:left="502"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10"/>
  </w:num>
  <w:num w:numId="2">
    <w:abstractNumId w:val="36"/>
  </w:num>
  <w:num w:numId="3">
    <w:abstractNumId w:val="35"/>
  </w:num>
  <w:num w:numId="4">
    <w:abstractNumId w:val="11"/>
  </w:num>
  <w:num w:numId="5">
    <w:abstractNumId w:val="27"/>
  </w:num>
  <w:num w:numId="6">
    <w:abstractNumId w:val="32"/>
  </w:num>
  <w:num w:numId="7">
    <w:abstractNumId w:val="25"/>
  </w:num>
  <w:num w:numId="8">
    <w:abstractNumId w:val="2"/>
  </w:num>
  <w:num w:numId="9">
    <w:abstractNumId w:val="28"/>
  </w:num>
  <w:num w:numId="10">
    <w:abstractNumId w:val="26"/>
  </w:num>
  <w:num w:numId="11">
    <w:abstractNumId w:val="1"/>
  </w:num>
  <w:num w:numId="12">
    <w:abstractNumId w:val="38"/>
  </w:num>
  <w:num w:numId="13">
    <w:abstractNumId w:val="29"/>
  </w:num>
  <w:num w:numId="14">
    <w:abstractNumId w:val="8"/>
  </w:num>
  <w:num w:numId="15">
    <w:abstractNumId w:val="23"/>
  </w:num>
  <w:num w:numId="16">
    <w:abstractNumId w:val="13"/>
  </w:num>
  <w:num w:numId="17">
    <w:abstractNumId w:val="14"/>
  </w:num>
  <w:num w:numId="18">
    <w:abstractNumId w:val="5"/>
  </w:num>
  <w:num w:numId="19">
    <w:abstractNumId w:val="7"/>
  </w:num>
  <w:num w:numId="20">
    <w:abstractNumId w:val="12"/>
  </w:num>
  <w:num w:numId="21">
    <w:abstractNumId w:val="2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30"/>
  </w:num>
  <w:num w:numId="25">
    <w:abstractNumId w:val="9"/>
  </w:num>
  <w:num w:numId="26">
    <w:abstractNumId w:val="3"/>
  </w:num>
  <w:num w:numId="27">
    <w:abstractNumId w:val="24"/>
  </w:num>
  <w:num w:numId="28">
    <w:abstractNumId w:val="22"/>
  </w:num>
  <w:num w:numId="29">
    <w:abstractNumId w:val="4"/>
  </w:num>
  <w:num w:numId="30">
    <w:abstractNumId w:val="31"/>
  </w:num>
  <w:num w:numId="31">
    <w:abstractNumId w:val="18"/>
  </w:num>
  <w:num w:numId="32">
    <w:abstractNumId w:val="33"/>
  </w:num>
  <w:num w:numId="33">
    <w:abstractNumId w:val="34"/>
  </w:num>
  <w:num w:numId="34">
    <w:abstractNumId w:val="15"/>
  </w:num>
  <w:num w:numId="35">
    <w:abstractNumId w:val="19"/>
  </w:num>
  <w:num w:numId="36">
    <w:abstractNumId w:val="6"/>
  </w:num>
  <w:num w:numId="37">
    <w:abstractNumId w:val="37"/>
  </w:num>
  <w:num w:numId="38">
    <w:abstractNumId w:val="16"/>
  </w:num>
  <w:num w:numId="39">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sana Morais">
    <w15:presenceInfo w15:providerId="AD" w15:userId="S-1-5-21-606747145-1844237615-1801674531-16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648"/>
    <w:rsid w:val="00001F09"/>
    <w:rsid w:val="00002813"/>
    <w:rsid w:val="00002A9B"/>
    <w:rsid w:val="000058E6"/>
    <w:rsid w:val="00005F38"/>
    <w:rsid w:val="00006F3C"/>
    <w:rsid w:val="000074AE"/>
    <w:rsid w:val="00007C85"/>
    <w:rsid w:val="000106D0"/>
    <w:rsid w:val="00011226"/>
    <w:rsid w:val="00012471"/>
    <w:rsid w:val="00012B91"/>
    <w:rsid w:val="00015055"/>
    <w:rsid w:val="00020268"/>
    <w:rsid w:val="00024C34"/>
    <w:rsid w:val="00026554"/>
    <w:rsid w:val="0002756C"/>
    <w:rsid w:val="000276DC"/>
    <w:rsid w:val="0003279C"/>
    <w:rsid w:val="000364DB"/>
    <w:rsid w:val="00036EDC"/>
    <w:rsid w:val="00041CCE"/>
    <w:rsid w:val="00050554"/>
    <w:rsid w:val="000511A8"/>
    <w:rsid w:val="00053DC4"/>
    <w:rsid w:val="00054A6F"/>
    <w:rsid w:val="00055091"/>
    <w:rsid w:val="00056577"/>
    <w:rsid w:val="00060F04"/>
    <w:rsid w:val="00061284"/>
    <w:rsid w:val="00061F56"/>
    <w:rsid w:val="00063177"/>
    <w:rsid w:val="00063568"/>
    <w:rsid w:val="000645DF"/>
    <w:rsid w:val="00064623"/>
    <w:rsid w:val="00066978"/>
    <w:rsid w:val="000675D3"/>
    <w:rsid w:val="000734D2"/>
    <w:rsid w:val="0008071B"/>
    <w:rsid w:val="00086E52"/>
    <w:rsid w:val="000934E2"/>
    <w:rsid w:val="00093E5A"/>
    <w:rsid w:val="00094556"/>
    <w:rsid w:val="000953A0"/>
    <w:rsid w:val="00096EA1"/>
    <w:rsid w:val="000A0AA5"/>
    <w:rsid w:val="000A27B4"/>
    <w:rsid w:val="000A43D8"/>
    <w:rsid w:val="000A46C3"/>
    <w:rsid w:val="000A4D40"/>
    <w:rsid w:val="000A604E"/>
    <w:rsid w:val="000A61D2"/>
    <w:rsid w:val="000B0BC6"/>
    <w:rsid w:val="000B0F39"/>
    <w:rsid w:val="000B2868"/>
    <w:rsid w:val="000B2E35"/>
    <w:rsid w:val="000B4DDB"/>
    <w:rsid w:val="000B53DF"/>
    <w:rsid w:val="000B5F3A"/>
    <w:rsid w:val="000B67D8"/>
    <w:rsid w:val="000B7910"/>
    <w:rsid w:val="000C0986"/>
    <w:rsid w:val="000C113E"/>
    <w:rsid w:val="000C411D"/>
    <w:rsid w:val="000C4426"/>
    <w:rsid w:val="000C4DEC"/>
    <w:rsid w:val="000D00FF"/>
    <w:rsid w:val="000D141B"/>
    <w:rsid w:val="000D143B"/>
    <w:rsid w:val="000D18BA"/>
    <w:rsid w:val="000D25FD"/>
    <w:rsid w:val="000D2794"/>
    <w:rsid w:val="000D332A"/>
    <w:rsid w:val="000D3975"/>
    <w:rsid w:val="000D400A"/>
    <w:rsid w:val="000D4643"/>
    <w:rsid w:val="000D6F2D"/>
    <w:rsid w:val="000D7EB4"/>
    <w:rsid w:val="000E0CC1"/>
    <w:rsid w:val="000E12F8"/>
    <w:rsid w:val="000E49D3"/>
    <w:rsid w:val="000E5020"/>
    <w:rsid w:val="000E5F87"/>
    <w:rsid w:val="00100AAB"/>
    <w:rsid w:val="001019C1"/>
    <w:rsid w:val="00107784"/>
    <w:rsid w:val="00111B18"/>
    <w:rsid w:val="00112F0E"/>
    <w:rsid w:val="001141A2"/>
    <w:rsid w:val="00115687"/>
    <w:rsid w:val="0012188A"/>
    <w:rsid w:val="00122E4F"/>
    <w:rsid w:val="00124AF4"/>
    <w:rsid w:val="00126DD8"/>
    <w:rsid w:val="00127E88"/>
    <w:rsid w:val="001307A5"/>
    <w:rsid w:val="0013101F"/>
    <w:rsid w:val="00131324"/>
    <w:rsid w:val="00135B52"/>
    <w:rsid w:val="001360D5"/>
    <w:rsid w:val="00136AE4"/>
    <w:rsid w:val="00136FAD"/>
    <w:rsid w:val="0014146D"/>
    <w:rsid w:val="001455C2"/>
    <w:rsid w:val="00152D12"/>
    <w:rsid w:val="001563DE"/>
    <w:rsid w:val="00156440"/>
    <w:rsid w:val="00157CBE"/>
    <w:rsid w:val="00161E9F"/>
    <w:rsid w:val="00167B6C"/>
    <w:rsid w:val="001706AF"/>
    <w:rsid w:val="00172459"/>
    <w:rsid w:val="001729B2"/>
    <w:rsid w:val="0017397D"/>
    <w:rsid w:val="00176B95"/>
    <w:rsid w:val="0017768A"/>
    <w:rsid w:val="00177BD7"/>
    <w:rsid w:val="00177F59"/>
    <w:rsid w:val="00180BBB"/>
    <w:rsid w:val="00184582"/>
    <w:rsid w:val="00185190"/>
    <w:rsid w:val="00192940"/>
    <w:rsid w:val="00194C54"/>
    <w:rsid w:val="001A0450"/>
    <w:rsid w:val="001A16E6"/>
    <w:rsid w:val="001A3240"/>
    <w:rsid w:val="001A53A4"/>
    <w:rsid w:val="001B11BD"/>
    <w:rsid w:val="001B5EE7"/>
    <w:rsid w:val="001B7E53"/>
    <w:rsid w:val="001C09DE"/>
    <w:rsid w:val="001C11FE"/>
    <w:rsid w:val="001C186A"/>
    <w:rsid w:val="001C1CDD"/>
    <w:rsid w:val="001C52B2"/>
    <w:rsid w:val="001C5656"/>
    <w:rsid w:val="001C705C"/>
    <w:rsid w:val="001D0733"/>
    <w:rsid w:val="001D145D"/>
    <w:rsid w:val="001D1483"/>
    <w:rsid w:val="001D36A4"/>
    <w:rsid w:val="001D4088"/>
    <w:rsid w:val="001D45C6"/>
    <w:rsid w:val="001D4D8D"/>
    <w:rsid w:val="001D588D"/>
    <w:rsid w:val="001E089C"/>
    <w:rsid w:val="001E1993"/>
    <w:rsid w:val="001E2CFA"/>
    <w:rsid w:val="001E47B2"/>
    <w:rsid w:val="001E5FBD"/>
    <w:rsid w:val="001F05F0"/>
    <w:rsid w:val="001F0D5D"/>
    <w:rsid w:val="001F43D0"/>
    <w:rsid w:val="001F4DDE"/>
    <w:rsid w:val="001F6EE4"/>
    <w:rsid w:val="00200A22"/>
    <w:rsid w:val="002032AD"/>
    <w:rsid w:val="002041E7"/>
    <w:rsid w:val="00205E95"/>
    <w:rsid w:val="002063CE"/>
    <w:rsid w:val="00210435"/>
    <w:rsid w:val="00211383"/>
    <w:rsid w:val="002117F8"/>
    <w:rsid w:val="00213792"/>
    <w:rsid w:val="00214F72"/>
    <w:rsid w:val="00215B7A"/>
    <w:rsid w:val="0021717B"/>
    <w:rsid w:val="0021723C"/>
    <w:rsid w:val="00222BD0"/>
    <w:rsid w:val="00223A9D"/>
    <w:rsid w:val="00223F42"/>
    <w:rsid w:val="00224A53"/>
    <w:rsid w:val="00227006"/>
    <w:rsid w:val="00232554"/>
    <w:rsid w:val="002343E2"/>
    <w:rsid w:val="002367AE"/>
    <w:rsid w:val="00237D67"/>
    <w:rsid w:val="00240F9A"/>
    <w:rsid w:val="0024180B"/>
    <w:rsid w:val="00241DF3"/>
    <w:rsid w:val="00250CB9"/>
    <w:rsid w:val="00256F45"/>
    <w:rsid w:val="00257DCB"/>
    <w:rsid w:val="00260131"/>
    <w:rsid w:val="00263C35"/>
    <w:rsid w:val="00263F1D"/>
    <w:rsid w:val="002657D0"/>
    <w:rsid w:val="00267C92"/>
    <w:rsid w:val="00270376"/>
    <w:rsid w:val="00271EA4"/>
    <w:rsid w:val="00275F3C"/>
    <w:rsid w:val="002763DC"/>
    <w:rsid w:val="0027671C"/>
    <w:rsid w:val="002813E7"/>
    <w:rsid w:val="0028237C"/>
    <w:rsid w:val="002834C3"/>
    <w:rsid w:val="00285BEE"/>
    <w:rsid w:val="0029103D"/>
    <w:rsid w:val="00291669"/>
    <w:rsid w:val="002921DD"/>
    <w:rsid w:val="00294666"/>
    <w:rsid w:val="002A2F69"/>
    <w:rsid w:val="002A32D4"/>
    <w:rsid w:val="002A42EC"/>
    <w:rsid w:val="002A4E2B"/>
    <w:rsid w:val="002A50D5"/>
    <w:rsid w:val="002A6393"/>
    <w:rsid w:val="002B1DDE"/>
    <w:rsid w:val="002B20B8"/>
    <w:rsid w:val="002B2149"/>
    <w:rsid w:val="002B3751"/>
    <w:rsid w:val="002B49B3"/>
    <w:rsid w:val="002B52E1"/>
    <w:rsid w:val="002C06D7"/>
    <w:rsid w:val="002C1F30"/>
    <w:rsid w:val="002C3D96"/>
    <w:rsid w:val="002D0C91"/>
    <w:rsid w:val="002D145F"/>
    <w:rsid w:val="002D463F"/>
    <w:rsid w:val="002D4919"/>
    <w:rsid w:val="002D4C24"/>
    <w:rsid w:val="002E5867"/>
    <w:rsid w:val="002E5B3A"/>
    <w:rsid w:val="002E74EC"/>
    <w:rsid w:val="002E7C4C"/>
    <w:rsid w:val="002F0993"/>
    <w:rsid w:val="002F19F7"/>
    <w:rsid w:val="002F33DF"/>
    <w:rsid w:val="002F36AC"/>
    <w:rsid w:val="002F3ABA"/>
    <w:rsid w:val="002F56F0"/>
    <w:rsid w:val="003003A0"/>
    <w:rsid w:val="0030055B"/>
    <w:rsid w:val="00300B32"/>
    <w:rsid w:val="00300F7E"/>
    <w:rsid w:val="00303C46"/>
    <w:rsid w:val="003065A2"/>
    <w:rsid w:val="0030760B"/>
    <w:rsid w:val="0030768B"/>
    <w:rsid w:val="0031435F"/>
    <w:rsid w:val="003165A9"/>
    <w:rsid w:val="00316735"/>
    <w:rsid w:val="003175E1"/>
    <w:rsid w:val="00317A16"/>
    <w:rsid w:val="00320937"/>
    <w:rsid w:val="0032102F"/>
    <w:rsid w:val="00322DCE"/>
    <w:rsid w:val="00323822"/>
    <w:rsid w:val="00324823"/>
    <w:rsid w:val="0032513B"/>
    <w:rsid w:val="003251F0"/>
    <w:rsid w:val="00326222"/>
    <w:rsid w:val="00327C9B"/>
    <w:rsid w:val="003309E3"/>
    <w:rsid w:val="0033278F"/>
    <w:rsid w:val="00333AC9"/>
    <w:rsid w:val="00337E02"/>
    <w:rsid w:val="0034052D"/>
    <w:rsid w:val="00344352"/>
    <w:rsid w:val="00344AD6"/>
    <w:rsid w:val="00350BB4"/>
    <w:rsid w:val="00350FC1"/>
    <w:rsid w:val="00351E9C"/>
    <w:rsid w:val="00353FE4"/>
    <w:rsid w:val="00355544"/>
    <w:rsid w:val="003560A4"/>
    <w:rsid w:val="00366807"/>
    <w:rsid w:val="0037373F"/>
    <w:rsid w:val="00374209"/>
    <w:rsid w:val="003770E7"/>
    <w:rsid w:val="00381382"/>
    <w:rsid w:val="0038302F"/>
    <w:rsid w:val="00383B3F"/>
    <w:rsid w:val="00383F0A"/>
    <w:rsid w:val="00383FE9"/>
    <w:rsid w:val="00384726"/>
    <w:rsid w:val="00385241"/>
    <w:rsid w:val="00385419"/>
    <w:rsid w:val="00386FFE"/>
    <w:rsid w:val="003913A6"/>
    <w:rsid w:val="003915A8"/>
    <w:rsid w:val="003943B5"/>
    <w:rsid w:val="003979DC"/>
    <w:rsid w:val="00397B0B"/>
    <w:rsid w:val="00397DF2"/>
    <w:rsid w:val="003A0529"/>
    <w:rsid w:val="003A178B"/>
    <w:rsid w:val="003A617D"/>
    <w:rsid w:val="003B31A7"/>
    <w:rsid w:val="003B4B94"/>
    <w:rsid w:val="003B5A29"/>
    <w:rsid w:val="003B7E61"/>
    <w:rsid w:val="003C1819"/>
    <w:rsid w:val="003C2572"/>
    <w:rsid w:val="003C2A5A"/>
    <w:rsid w:val="003C3108"/>
    <w:rsid w:val="003C3D52"/>
    <w:rsid w:val="003C3F24"/>
    <w:rsid w:val="003C43A4"/>
    <w:rsid w:val="003C51E9"/>
    <w:rsid w:val="003C7956"/>
    <w:rsid w:val="003D019A"/>
    <w:rsid w:val="003D1568"/>
    <w:rsid w:val="003D1C4C"/>
    <w:rsid w:val="003D2920"/>
    <w:rsid w:val="003D2FED"/>
    <w:rsid w:val="003D4080"/>
    <w:rsid w:val="003D6221"/>
    <w:rsid w:val="003D6CFF"/>
    <w:rsid w:val="003E03BF"/>
    <w:rsid w:val="003E1E37"/>
    <w:rsid w:val="003E277E"/>
    <w:rsid w:val="003E4834"/>
    <w:rsid w:val="003E6871"/>
    <w:rsid w:val="003E7BE1"/>
    <w:rsid w:val="003F0A0A"/>
    <w:rsid w:val="003F1797"/>
    <w:rsid w:val="003F386F"/>
    <w:rsid w:val="003F6032"/>
    <w:rsid w:val="003F7988"/>
    <w:rsid w:val="0040073C"/>
    <w:rsid w:val="00400AFD"/>
    <w:rsid w:val="004010CB"/>
    <w:rsid w:val="00402AE0"/>
    <w:rsid w:val="00402FB4"/>
    <w:rsid w:val="00403330"/>
    <w:rsid w:val="00406040"/>
    <w:rsid w:val="004060A4"/>
    <w:rsid w:val="00406635"/>
    <w:rsid w:val="0040790A"/>
    <w:rsid w:val="00412CC6"/>
    <w:rsid w:val="00423819"/>
    <w:rsid w:val="0042449F"/>
    <w:rsid w:val="00424C7C"/>
    <w:rsid w:val="00427648"/>
    <w:rsid w:val="00431A1C"/>
    <w:rsid w:val="00431D7A"/>
    <w:rsid w:val="004320B3"/>
    <w:rsid w:val="004324F6"/>
    <w:rsid w:val="0043263F"/>
    <w:rsid w:val="00432D5A"/>
    <w:rsid w:val="00440A0F"/>
    <w:rsid w:val="004418C0"/>
    <w:rsid w:val="00441E0A"/>
    <w:rsid w:val="00442016"/>
    <w:rsid w:val="00442258"/>
    <w:rsid w:val="00442407"/>
    <w:rsid w:val="00442B92"/>
    <w:rsid w:val="00442DEF"/>
    <w:rsid w:val="004445B9"/>
    <w:rsid w:val="004448D4"/>
    <w:rsid w:val="00446491"/>
    <w:rsid w:val="0045267E"/>
    <w:rsid w:val="004553A6"/>
    <w:rsid w:val="00455FF7"/>
    <w:rsid w:val="004607F1"/>
    <w:rsid w:val="004662AD"/>
    <w:rsid w:val="004672E5"/>
    <w:rsid w:val="00470E7B"/>
    <w:rsid w:val="00472825"/>
    <w:rsid w:val="0047370A"/>
    <w:rsid w:val="00475B4D"/>
    <w:rsid w:val="00476F10"/>
    <w:rsid w:val="0048022A"/>
    <w:rsid w:val="004802AF"/>
    <w:rsid w:val="004810E0"/>
    <w:rsid w:val="00482CDD"/>
    <w:rsid w:val="00483F37"/>
    <w:rsid w:val="00484F2E"/>
    <w:rsid w:val="00485F16"/>
    <w:rsid w:val="00486DF2"/>
    <w:rsid w:val="004931AA"/>
    <w:rsid w:val="00495293"/>
    <w:rsid w:val="0049539F"/>
    <w:rsid w:val="00495B6E"/>
    <w:rsid w:val="00495C11"/>
    <w:rsid w:val="004964AB"/>
    <w:rsid w:val="00496DDE"/>
    <w:rsid w:val="00497EE4"/>
    <w:rsid w:val="004A0A96"/>
    <w:rsid w:val="004A30E1"/>
    <w:rsid w:val="004A377D"/>
    <w:rsid w:val="004A5192"/>
    <w:rsid w:val="004B121D"/>
    <w:rsid w:val="004B2F03"/>
    <w:rsid w:val="004B3AD0"/>
    <w:rsid w:val="004B4ABC"/>
    <w:rsid w:val="004B604C"/>
    <w:rsid w:val="004B7C01"/>
    <w:rsid w:val="004C0606"/>
    <w:rsid w:val="004C1C87"/>
    <w:rsid w:val="004C3580"/>
    <w:rsid w:val="004C5B79"/>
    <w:rsid w:val="004D1A36"/>
    <w:rsid w:val="004D1B50"/>
    <w:rsid w:val="004D2FAD"/>
    <w:rsid w:val="004D4897"/>
    <w:rsid w:val="004D7989"/>
    <w:rsid w:val="004E1DDA"/>
    <w:rsid w:val="004E48D9"/>
    <w:rsid w:val="004E4E89"/>
    <w:rsid w:val="004E6BC5"/>
    <w:rsid w:val="004F1580"/>
    <w:rsid w:val="004F4B71"/>
    <w:rsid w:val="004F56A9"/>
    <w:rsid w:val="004F5A32"/>
    <w:rsid w:val="004F724B"/>
    <w:rsid w:val="005012F6"/>
    <w:rsid w:val="00501611"/>
    <w:rsid w:val="00501AC8"/>
    <w:rsid w:val="00502EAA"/>
    <w:rsid w:val="00505F54"/>
    <w:rsid w:val="005075EA"/>
    <w:rsid w:val="0051566F"/>
    <w:rsid w:val="005156B8"/>
    <w:rsid w:val="005160E8"/>
    <w:rsid w:val="00516656"/>
    <w:rsid w:val="00520D05"/>
    <w:rsid w:val="005273D7"/>
    <w:rsid w:val="00531F6E"/>
    <w:rsid w:val="005328DC"/>
    <w:rsid w:val="0053298E"/>
    <w:rsid w:val="00540880"/>
    <w:rsid w:val="00540FBF"/>
    <w:rsid w:val="005410C9"/>
    <w:rsid w:val="0054264D"/>
    <w:rsid w:val="00542664"/>
    <w:rsid w:val="0054462F"/>
    <w:rsid w:val="00544635"/>
    <w:rsid w:val="00544A6F"/>
    <w:rsid w:val="005503C2"/>
    <w:rsid w:val="0055065E"/>
    <w:rsid w:val="005539CB"/>
    <w:rsid w:val="00553DD4"/>
    <w:rsid w:val="005540B1"/>
    <w:rsid w:val="00554D2D"/>
    <w:rsid w:val="005572A4"/>
    <w:rsid w:val="00557A23"/>
    <w:rsid w:val="00557A3C"/>
    <w:rsid w:val="005612C3"/>
    <w:rsid w:val="00564454"/>
    <w:rsid w:val="0056476B"/>
    <w:rsid w:val="0056546A"/>
    <w:rsid w:val="00567F29"/>
    <w:rsid w:val="00570C79"/>
    <w:rsid w:val="005724E5"/>
    <w:rsid w:val="00573F56"/>
    <w:rsid w:val="00574CB6"/>
    <w:rsid w:val="00580EDD"/>
    <w:rsid w:val="00581A4D"/>
    <w:rsid w:val="00582031"/>
    <w:rsid w:val="005837E0"/>
    <w:rsid w:val="00586495"/>
    <w:rsid w:val="00586753"/>
    <w:rsid w:val="00586BA3"/>
    <w:rsid w:val="00586EA3"/>
    <w:rsid w:val="0059123F"/>
    <w:rsid w:val="00594281"/>
    <w:rsid w:val="00595181"/>
    <w:rsid w:val="00597860"/>
    <w:rsid w:val="00597E6A"/>
    <w:rsid w:val="005A0641"/>
    <w:rsid w:val="005A0E68"/>
    <w:rsid w:val="005A1C9F"/>
    <w:rsid w:val="005A2234"/>
    <w:rsid w:val="005A2B6C"/>
    <w:rsid w:val="005A3099"/>
    <w:rsid w:val="005A3B7D"/>
    <w:rsid w:val="005A5970"/>
    <w:rsid w:val="005A5F3E"/>
    <w:rsid w:val="005B2DF7"/>
    <w:rsid w:val="005B343F"/>
    <w:rsid w:val="005B703A"/>
    <w:rsid w:val="005C0406"/>
    <w:rsid w:val="005C41B8"/>
    <w:rsid w:val="005C45C4"/>
    <w:rsid w:val="005C47F7"/>
    <w:rsid w:val="005D2252"/>
    <w:rsid w:val="005D2F0B"/>
    <w:rsid w:val="005D59FC"/>
    <w:rsid w:val="005D690B"/>
    <w:rsid w:val="005E027F"/>
    <w:rsid w:val="005E059A"/>
    <w:rsid w:val="005E2E05"/>
    <w:rsid w:val="005E785C"/>
    <w:rsid w:val="005F0AA9"/>
    <w:rsid w:val="005F0AE0"/>
    <w:rsid w:val="005F1953"/>
    <w:rsid w:val="005F21D7"/>
    <w:rsid w:val="005F548C"/>
    <w:rsid w:val="005F58DD"/>
    <w:rsid w:val="005F758C"/>
    <w:rsid w:val="005F7ABA"/>
    <w:rsid w:val="00600D00"/>
    <w:rsid w:val="00601BA9"/>
    <w:rsid w:val="00603DD5"/>
    <w:rsid w:val="006043EC"/>
    <w:rsid w:val="006052A4"/>
    <w:rsid w:val="00606878"/>
    <w:rsid w:val="006105DF"/>
    <w:rsid w:val="00610823"/>
    <w:rsid w:val="00613335"/>
    <w:rsid w:val="006134C5"/>
    <w:rsid w:val="00613985"/>
    <w:rsid w:val="006145AF"/>
    <w:rsid w:val="00616EEB"/>
    <w:rsid w:val="00617B41"/>
    <w:rsid w:val="00624926"/>
    <w:rsid w:val="00631BBC"/>
    <w:rsid w:val="00632628"/>
    <w:rsid w:val="00634B0B"/>
    <w:rsid w:val="006357EF"/>
    <w:rsid w:val="0063642A"/>
    <w:rsid w:val="0063733D"/>
    <w:rsid w:val="00640353"/>
    <w:rsid w:val="00643651"/>
    <w:rsid w:val="0064384C"/>
    <w:rsid w:val="00647275"/>
    <w:rsid w:val="0065076B"/>
    <w:rsid w:val="00650AEB"/>
    <w:rsid w:val="00651759"/>
    <w:rsid w:val="0065219A"/>
    <w:rsid w:val="00654693"/>
    <w:rsid w:val="00654B46"/>
    <w:rsid w:val="00654BA1"/>
    <w:rsid w:val="006554B9"/>
    <w:rsid w:val="00656018"/>
    <w:rsid w:val="00660FF7"/>
    <w:rsid w:val="00661D36"/>
    <w:rsid w:val="00662B59"/>
    <w:rsid w:val="00662D57"/>
    <w:rsid w:val="0066375B"/>
    <w:rsid w:val="00665292"/>
    <w:rsid w:val="0066578A"/>
    <w:rsid w:val="0066728C"/>
    <w:rsid w:val="00667695"/>
    <w:rsid w:val="00667A2B"/>
    <w:rsid w:val="006702C6"/>
    <w:rsid w:val="00671CD6"/>
    <w:rsid w:val="006720EE"/>
    <w:rsid w:val="00676C51"/>
    <w:rsid w:val="00676FEB"/>
    <w:rsid w:val="006800B3"/>
    <w:rsid w:val="006801A6"/>
    <w:rsid w:val="00681433"/>
    <w:rsid w:val="006826A5"/>
    <w:rsid w:val="00683351"/>
    <w:rsid w:val="00684D4A"/>
    <w:rsid w:val="006878DE"/>
    <w:rsid w:val="00690FA4"/>
    <w:rsid w:val="00692E87"/>
    <w:rsid w:val="00694823"/>
    <w:rsid w:val="00695F04"/>
    <w:rsid w:val="006961BA"/>
    <w:rsid w:val="006A00A5"/>
    <w:rsid w:val="006A1738"/>
    <w:rsid w:val="006A1A73"/>
    <w:rsid w:val="006A4037"/>
    <w:rsid w:val="006A5266"/>
    <w:rsid w:val="006A6267"/>
    <w:rsid w:val="006A7E99"/>
    <w:rsid w:val="006B0782"/>
    <w:rsid w:val="006B3237"/>
    <w:rsid w:val="006B3E1E"/>
    <w:rsid w:val="006B6888"/>
    <w:rsid w:val="006B6990"/>
    <w:rsid w:val="006B6C46"/>
    <w:rsid w:val="006C08C9"/>
    <w:rsid w:val="006C0F91"/>
    <w:rsid w:val="006C2A5C"/>
    <w:rsid w:val="006C2D91"/>
    <w:rsid w:val="006C3E66"/>
    <w:rsid w:val="006C6621"/>
    <w:rsid w:val="006C724B"/>
    <w:rsid w:val="006C7853"/>
    <w:rsid w:val="006D13E8"/>
    <w:rsid w:val="006D1A88"/>
    <w:rsid w:val="006D2093"/>
    <w:rsid w:val="006D2B94"/>
    <w:rsid w:val="006E12CE"/>
    <w:rsid w:val="006E3700"/>
    <w:rsid w:val="006E4B03"/>
    <w:rsid w:val="006E4D21"/>
    <w:rsid w:val="006E62D6"/>
    <w:rsid w:val="006E6A8A"/>
    <w:rsid w:val="006F2F02"/>
    <w:rsid w:val="006F524B"/>
    <w:rsid w:val="006F5FD5"/>
    <w:rsid w:val="007008C1"/>
    <w:rsid w:val="00700E87"/>
    <w:rsid w:val="00701184"/>
    <w:rsid w:val="007012CB"/>
    <w:rsid w:val="007046AB"/>
    <w:rsid w:val="007047B2"/>
    <w:rsid w:val="00704B5F"/>
    <w:rsid w:val="007053C2"/>
    <w:rsid w:val="00706FA9"/>
    <w:rsid w:val="00707FA3"/>
    <w:rsid w:val="00710FCE"/>
    <w:rsid w:val="0071431E"/>
    <w:rsid w:val="0071631D"/>
    <w:rsid w:val="007204EF"/>
    <w:rsid w:val="00724BAA"/>
    <w:rsid w:val="00724F61"/>
    <w:rsid w:val="007267CF"/>
    <w:rsid w:val="00726E63"/>
    <w:rsid w:val="007272D2"/>
    <w:rsid w:val="00727379"/>
    <w:rsid w:val="00727B3D"/>
    <w:rsid w:val="007300DD"/>
    <w:rsid w:val="0073139A"/>
    <w:rsid w:val="0073270D"/>
    <w:rsid w:val="00737985"/>
    <w:rsid w:val="007419E0"/>
    <w:rsid w:val="0074221C"/>
    <w:rsid w:val="00742D4A"/>
    <w:rsid w:val="00743B1A"/>
    <w:rsid w:val="00743B5D"/>
    <w:rsid w:val="007528BC"/>
    <w:rsid w:val="00754029"/>
    <w:rsid w:val="0075535E"/>
    <w:rsid w:val="007558D8"/>
    <w:rsid w:val="00757674"/>
    <w:rsid w:val="00760DCE"/>
    <w:rsid w:val="007613F1"/>
    <w:rsid w:val="00763884"/>
    <w:rsid w:val="00765539"/>
    <w:rsid w:val="007741EA"/>
    <w:rsid w:val="0077787F"/>
    <w:rsid w:val="00782503"/>
    <w:rsid w:val="00783C12"/>
    <w:rsid w:val="007845EA"/>
    <w:rsid w:val="00791E86"/>
    <w:rsid w:val="0079409A"/>
    <w:rsid w:val="007954BD"/>
    <w:rsid w:val="007A0769"/>
    <w:rsid w:val="007A2598"/>
    <w:rsid w:val="007A2CC2"/>
    <w:rsid w:val="007A3137"/>
    <w:rsid w:val="007A3796"/>
    <w:rsid w:val="007A41F9"/>
    <w:rsid w:val="007A4877"/>
    <w:rsid w:val="007A4ED5"/>
    <w:rsid w:val="007A69FB"/>
    <w:rsid w:val="007B1ADF"/>
    <w:rsid w:val="007B2A0C"/>
    <w:rsid w:val="007B2D88"/>
    <w:rsid w:val="007B31E9"/>
    <w:rsid w:val="007B4916"/>
    <w:rsid w:val="007B54D1"/>
    <w:rsid w:val="007C08FF"/>
    <w:rsid w:val="007C30DA"/>
    <w:rsid w:val="007C357B"/>
    <w:rsid w:val="007C3FB8"/>
    <w:rsid w:val="007C638A"/>
    <w:rsid w:val="007C76CA"/>
    <w:rsid w:val="007D29C6"/>
    <w:rsid w:val="007D2BE4"/>
    <w:rsid w:val="007D3B33"/>
    <w:rsid w:val="007D478E"/>
    <w:rsid w:val="007E1152"/>
    <w:rsid w:val="007E16E4"/>
    <w:rsid w:val="007E1A7F"/>
    <w:rsid w:val="007E4637"/>
    <w:rsid w:val="007E4E12"/>
    <w:rsid w:val="007E572A"/>
    <w:rsid w:val="007E5D4F"/>
    <w:rsid w:val="007E61B6"/>
    <w:rsid w:val="007E6D99"/>
    <w:rsid w:val="007F0506"/>
    <w:rsid w:val="007F0D53"/>
    <w:rsid w:val="007F3AD0"/>
    <w:rsid w:val="007F5EAF"/>
    <w:rsid w:val="008010E4"/>
    <w:rsid w:val="00803551"/>
    <w:rsid w:val="00804313"/>
    <w:rsid w:val="00804433"/>
    <w:rsid w:val="008049D5"/>
    <w:rsid w:val="00805253"/>
    <w:rsid w:val="008069C6"/>
    <w:rsid w:val="00810082"/>
    <w:rsid w:val="00810B8E"/>
    <w:rsid w:val="0081141F"/>
    <w:rsid w:val="0081255D"/>
    <w:rsid w:val="00814F39"/>
    <w:rsid w:val="00814FDE"/>
    <w:rsid w:val="00816141"/>
    <w:rsid w:val="00816452"/>
    <w:rsid w:val="008176E8"/>
    <w:rsid w:val="008208E8"/>
    <w:rsid w:val="008209F8"/>
    <w:rsid w:val="0082534E"/>
    <w:rsid w:val="008260E8"/>
    <w:rsid w:val="008304DD"/>
    <w:rsid w:val="008305B5"/>
    <w:rsid w:val="00832D28"/>
    <w:rsid w:val="008341CA"/>
    <w:rsid w:val="00835F52"/>
    <w:rsid w:val="00836FEE"/>
    <w:rsid w:val="008402D1"/>
    <w:rsid w:val="00840E79"/>
    <w:rsid w:val="00841540"/>
    <w:rsid w:val="00842EE4"/>
    <w:rsid w:val="00843A53"/>
    <w:rsid w:val="00844306"/>
    <w:rsid w:val="0084431B"/>
    <w:rsid w:val="00844518"/>
    <w:rsid w:val="008457D3"/>
    <w:rsid w:val="00845A99"/>
    <w:rsid w:val="00850951"/>
    <w:rsid w:val="008522CC"/>
    <w:rsid w:val="008526ED"/>
    <w:rsid w:val="008539A1"/>
    <w:rsid w:val="00857CE7"/>
    <w:rsid w:val="00860ABF"/>
    <w:rsid w:val="008616D5"/>
    <w:rsid w:val="00862E0E"/>
    <w:rsid w:val="00863DCC"/>
    <w:rsid w:val="00865E16"/>
    <w:rsid w:val="00871BAC"/>
    <w:rsid w:val="00871C44"/>
    <w:rsid w:val="00873C1B"/>
    <w:rsid w:val="00874D07"/>
    <w:rsid w:val="008766E5"/>
    <w:rsid w:val="008801C8"/>
    <w:rsid w:val="00881893"/>
    <w:rsid w:val="00881AF3"/>
    <w:rsid w:val="00882FEC"/>
    <w:rsid w:val="00883F78"/>
    <w:rsid w:val="00884861"/>
    <w:rsid w:val="00884FB9"/>
    <w:rsid w:val="00890B28"/>
    <w:rsid w:val="00890EEC"/>
    <w:rsid w:val="00891878"/>
    <w:rsid w:val="008947D1"/>
    <w:rsid w:val="00894CE3"/>
    <w:rsid w:val="008A0D4E"/>
    <w:rsid w:val="008A3B43"/>
    <w:rsid w:val="008A3D46"/>
    <w:rsid w:val="008A4CFF"/>
    <w:rsid w:val="008A50A6"/>
    <w:rsid w:val="008A72AC"/>
    <w:rsid w:val="008A7FAE"/>
    <w:rsid w:val="008B095E"/>
    <w:rsid w:val="008B0A41"/>
    <w:rsid w:val="008B1CEC"/>
    <w:rsid w:val="008B2F6C"/>
    <w:rsid w:val="008B35D7"/>
    <w:rsid w:val="008B3A80"/>
    <w:rsid w:val="008B62AA"/>
    <w:rsid w:val="008B6CE9"/>
    <w:rsid w:val="008B7AED"/>
    <w:rsid w:val="008C0AC0"/>
    <w:rsid w:val="008C0BCA"/>
    <w:rsid w:val="008C236A"/>
    <w:rsid w:val="008C52E9"/>
    <w:rsid w:val="008C5B7C"/>
    <w:rsid w:val="008C67DC"/>
    <w:rsid w:val="008D1249"/>
    <w:rsid w:val="008D730A"/>
    <w:rsid w:val="008E03F4"/>
    <w:rsid w:val="008E5038"/>
    <w:rsid w:val="008E7002"/>
    <w:rsid w:val="008E7301"/>
    <w:rsid w:val="008E77E0"/>
    <w:rsid w:val="008F05F6"/>
    <w:rsid w:val="008F085E"/>
    <w:rsid w:val="008F21EA"/>
    <w:rsid w:val="008F433B"/>
    <w:rsid w:val="008F6727"/>
    <w:rsid w:val="0090153B"/>
    <w:rsid w:val="0090234B"/>
    <w:rsid w:val="00904586"/>
    <w:rsid w:val="00904A41"/>
    <w:rsid w:val="009063BE"/>
    <w:rsid w:val="00906972"/>
    <w:rsid w:val="00916867"/>
    <w:rsid w:val="00916F47"/>
    <w:rsid w:val="0092044F"/>
    <w:rsid w:val="00920E20"/>
    <w:rsid w:val="00920F86"/>
    <w:rsid w:val="00922B69"/>
    <w:rsid w:val="009254E3"/>
    <w:rsid w:val="009259D3"/>
    <w:rsid w:val="009272C1"/>
    <w:rsid w:val="00931983"/>
    <w:rsid w:val="00933B50"/>
    <w:rsid w:val="009350D9"/>
    <w:rsid w:val="0093513F"/>
    <w:rsid w:val="00936C06"/>
    <w:rsid w:val="00937EEA"/>
    <w:rsid w:val="009407DB"/>
    <w:rsid w:val="0094395E"/>
    <w:rsid w:val="00943B81"/>
    <w:rsid w:val="00943C82"/>
    <w:rsid w:val="009440F5"/>
    <w:rsid w:val="00951B73"/>
    <w:rsid w:val="00952529"/>
    <w:rsid w:val="00952BC2"/>
    <w:rsid w:val="00953E49"/>
    <w:rsid w:val="00955EAA"/>
    <w:rsid w:val="00961885"/>
    <w:rsid w:val="0096383C"/>
    <w:rsid w:val="009703E3"/>
    <w:rsid w:val="009736EF"/>
    <w:rsid w:val="0098059E"/>
    <w:rsid w:val="00982549"/>
    <w:rsid w:val="00982723"/>
    <w:rsid w:val="009829D5"/>
    <w:rsid w:val="00982A02"/>
    <w:rsid w:val="00983288"/>
    <w:rsid w:val="0098435B"/>
    <w:rsid w:val="00984E0B"/>
    <w:rsid w:val="00986094"/>
    <w:rsid w:val="009866BE"/>
    <w:rsid w:val="00987456"/>
    <w:rsid w:val="009874AD"/>
    <w:rsid w:val="00987662"/>
    <w:rsid w:val="0099162D"/>
    <w:rsid w:val="0099266C"/>
    <w:rsid w:val="00992B99"/>
    <w:rsid w:val="00993754"/>
    <w:rsid w:val="009958CD"/>
    <w:rsid w:val="00997AE8"/>
    <w:rsid w:val="00997B25"/>
    <w:rsid w:val="009A0440"/>
    <w:rsid w:val="009A07A9"/>
    <w:rsid w:val="009A2F59"/>
    <w:rsid w:val="009A4145"/>
    <w:rsid w:val="009A46C3"/>
    <w:rsid w:val="009A4982"/>
    <w:rsid w:val="009A5416"/>
    <w:rsid w:val="009A5A45"/>
    <w:rsid w:val="009A5CEB"/>
    <w:rsid w:val="009B032B"/>
    <w:rsid w:val="009B0AB2"/>
    <w:rsid w:val="009B2253"/>
    <w:rsid w:val="009B2E4E"/>
    <w:rsid w:val="009B5316"/>
    <w:rsid w:val="009B5942"/>
    <w:rsid w:val="009B63C2"/>
    <w:rsid w:val="009B6B48"/>
    <w:rsid w:val="009C15C8"/>
    <w:rsid w:val="009C26A4"/>
    <w:rsid w:val="009C47D1"/>
    <w:rsid w:val="009C4C12"/>
    <w:rsid w:val="009C5DF3"/>
    <w:rsid w:val="009C7930"/>
    <w:rsid w:val="009D45B0"/>
    <w:rsid w:val="009D73EC"/>
    <w:rsid w:val="009E0E00"/>
    <w:rsid w:val="009E1B2A"/>
    <w:rsid w:val="009E4398"/>
    <w:rsid w:val="009E4ED8"/>
    <w:rsid w:val="009E7F77"/>
    <w:rsid w:val="009F06BF"/>
    <w:rsid w:val="009F1320"/>
    <w:rsid w:val="009F26B6"/>
    <w:rsid w:val="009F600E"/>
    <w:rsid w:val="009F60BF"/>
    <w:rsid w:val="009F616C"/>
    <w:rsid w:val="00A015BB"/>
    <w:rsid w:val="00A02B7C"/>
    <w:rsid w:val="00A03E9A"/>
    <w:rsid w:val="00A04079"/>
    <w:rsid w:val="00A042AF"/>
    <w:rsid w:val="00A04359"/>
    <w:rsid w:val="00A0535D"/>
    <w:rsid w:val="00A07163"/>
    <w:rsid w:val="00A109E1"/>
    <w:rsid w:val="00A11734"/>
    <w:rsid w:val="00A13107"/>
    <w:rsid w:val="00A14752"/>
    <w:rsid w:val="00A157E8"/>
    <w:rsid w:val="00A15FFA"/>
    <w:rsid w:val="00A16B5D"/>
    <w:rsid w:val="00A245D9"/>
    <w:rsid w:val="00A24CE2"/>
    <w:rsid w:val="00A269D3"/>
    <w:rsid w:val="00A271E8"/>
    <w:rsid w:val="00A30283"/>
    <w:rsid w:val="00A319FB"/>
    <w:rsid w:val="00A31A4B"/>
    <w:rsid w:val="00A3238B"/>
    <w:rsid w:val="00A32B6A"/>
    <w:rsid w:val="00A3465D"/>
    <w:rsid w:val="00A35B9E"/>
    <w:rsid w:val="00A37B17"/>
    <w:rsid w:val="00A4135F"/>
    <w:rsid w:val="00A4195D"/>
    <w:rsid w:val="00A42A21"/>
    <w:rsid w:val="00A42EBF"/>
    <w:rsid w:val="00A449EB"/>
    <w:rsid w:val="00A4519D"/>
    <w:rsid w:val="00A45BA8"/>
    <w:rsid w:val="00A465F0"/>
    <w:rsid w:val="00A4689D"/>
    <w:rsid w:val="00A4783D"/>
    <w:rsid w:val="00A47CBB"/>
    <w:rsid w:val="00A50DBF"/>
    <w:rsid w:val="00A52E40"/>
    <w:rsid w:val="00A5504E"/>
    <w:rsid w:val="00A557A8"/>
    <w:rsid w:val="00A5585F"/>
    <w:rsid w:val="00A55E7B"/>
    <w:rsid w:val="00A56D9B"/>
    <w:rsid w:val="00A6119F"/>
    <w:rsid w:val="00A623F9"/>
    <w:rsid w:val="00A6276B"/>
    <w:rsid w:val="00A66F95"/>
    <w:rsid w:val="00A673C6"/>
    <w:rsid w:val="00A720E4"/>
    <w:rsid w:val="00A7363C"/>
    <w:rsid w:val="00A74E84"/>
    <w:rsid w:val="00A76C43"/>
    <w:rsid w:val="00A80969"/>
    <w:rsid w:val="00A81303"/>
    <w:rsid w:val="00A81561"/>
    <w:rsid w:val="00A82DF6"/>
    <w:rsid w:val="00A83F77"/>
    <w:rsid w:val="00A85AEB"/>
    <w:rsid w:val="00A90D71"/>
    <w:rsid w:val="00A90D88"/>
    <w:rsid w:val="00A91775"/>
    <w:rsid w:val="00A92A83"/>
    <w:rsid w:val="00A93314"/>
    <w:rsid w:val="00A9408F"/>
    <w:rsid w:val="00A94D74"/>
    <w:rsid w:val="00A94FC3"/>
    <w:rsid w:val="00A95E46"/>
    <w:rsid w:val="00A968D7"/>
    <w:rsid w:val="00A96A0C"/>
    <w:rsid w:val="00A96AB9"/>
    <w:rsid w:val="00AA14D7"/>
    <w:rsid w:val="00AA1D2C"/>
    <w:rsid w:val="00AA1F35"/>
    <w:rsid w:val="00AA41B4"/>
    <w:rsid w:val="00AA5266"/>
    <w:rsid w:val="00AA6DB0"/>
    <w:rsid w:val="00AB0663"/>
    <w:rsid w:val="00AB5F5A"/>
    <w:rsid w:val="00AB7182"/>
    <w:rsid w:val="00AC7917"/>
    <w:rsid w:val="00AD0B39"/>
    <w:rsid w:val="00AD1417"/>
    <w:rsid w:val="00AD2534"/>
    <w:rsid w:val="00AD3A92"/>
    <w:rsid w:val="00AD7F53"/>
    <w:rsid w:val="00AE03DC"/>
    <w:rsid w:val="00AE0E1C"/>
    <w:rsid w:val="00AE103E"/>
    <w:rsid w:val="00AE2F4F"/>
    <w:rsid w:val="00AE3142"/>
    <w:rsid w:val="00AE45E3"/>
    <w:rsid w:val="00AE4A00"/>
    <w:rsid w:val="00AE6061"/>
    <w:rsid w:val="00AF1B8C"/>
    <w:rsid w:val="00AF2445"/>
    <w:rsid w:val="00AF6035"/>
    <w:rsid w:val="00AF7641"/>
    <w:rsid w:val="00B00C3A"/>
    <w:rsid w:val="00B011A2"/>
    <w:rsid w:val="00B01AAD"/>
    <w:rsid w:val="00B02CE4"/>
    <w:rsid w:val="00B0592A"/>
    <w:rsid w:val="00B0735F"/>
    <w:rsid w:val="00B13F09"/>
    <w:rsid w:val="00B14B8E"/>
    <w:rsid w:val="00B15F14"/>
    <w:rsid w:val="00B20C80"/>
    <w:rsid w:val="00B250C4"/>
    <w:rsid w:val="00B26AC9"/>
    <w:rsid w:val="00B26FF7"/>
    <w:rsid w:val="00B277AC"/>
    <w:rsid w:val="00B27FA7"/>
    <w:rsid w:val="00B3281B"/>
    <w:rsid w:val="00B349B9"/>
    <w:rsid w:val="00B350D4"/>
    <w:rsid w:val="00B35D38"/>
    <w:rsid w:val="00B41862"/>
    <w:rsid w:val="00B41D4D"/>
    <w:rsid w:val="00B46DC5"/>
    <w:rsid w:val="00B4729E"/>
    <w:rsid w:val="00B5049A"/>
    <w:rsid w:val="00B61B8C"/>
    <w:rsid w:val="00B631F3"/>
    <w:rsid w:val="00B64007"/>
    <w:rsid w:val="00B653FC"/>
    <w:rsid w:val="00B72538"/>
    <w:rsid w:val="00B72AAC"/>
    <w:rsid w:val="00B7496C"/>
    <w:rsid w:val="00B7738C"/>
    <w:rsid w:val="00B777E2"/>
    <w:rsid w:val="00B81A95"/>
    <w:rsid w:val="00B82F0F"/>
    <w:rsid w:val="00B857FF"/>
    <w:rsid w:val="00B8680A"/>
    <w:rsid w:val="00B86ED8"/>
    <w:rsid w:val="00B87553"/>
    <w:rsid w:val="00B92BA1"/>
    <w:rsid w:val="00B94F73"/>
    <w:rsid w:val="00B95FE6"/>
    <w:rsid w:val="00B97B75"/>
    <w:rsid w:val="00BA1CDC"/>
    <w:rsid w:val="00BA214A"/>
    <w:rsid w:val="00BA2B0C"/>
    <w:rsid w:val="00BA33B8"/>
    <w:rsid w:val="00BA43F4"/>
    <w:rsid w:val="00BA47DE"/>
    <w:rsid w:val="00BA4A8E"/>
    <w:rsid w:val="00BA65DC"/>
    <w:rsid w:val="00BA71F4"/>
    <w:rsid w:val="00BB068C"/>
    <w:rsid w:val="00BB15AE"/>
    <w:rsid w:val="00BB522C"/>
    <w:rsid w:val="00BB6367"/>
    <w:rsid w:val="00BB666E"/>
    <w:rsid w:val="00BB6C17"/>
    <w:rsid w:val="00BB770C"/>
    <w:rsid w:val="00BC069B"/>
    <w:rsid w:val="00BC0EF2"/>
    <w:rsid w:val="00BC6912"/>
    <w:rsid w:val="00BD2357"/>
    <w:rsid w:val="00BD5A35"/>
    <w:rsid w:val="00BD5BFC"/>
    <w:rsid w:val="00BE0128"/>
    <w:rsid w:val="00BE2D4D"/>
    <w:rsid w:val="00BE3A87"/>
    <w:rsid w:val="00BE56F1"/>
    <w:rsid w:val="00BE594F"/>
    <w:rsid w:val="00BE6A1C"/>
    <w:rsid w:val="00BE703E"/>
    <w:rsid w:val="00BF214D"/>
    <w:rsid w:val="00BF7D62"/>
    <w:rsid w:val="00C011C6"/>
    <w:rsid w:val="00C01817"/>
    <w:rsid w:val="00C0218D"/>
    <w:rsid w:val="00C036E7"/>
    <w:rsid w:val="00C07E22"/>
    <w:rsid w:val="00C14123"/>
    <w:rsid w:val="00C14E1C"/>
    <w:rsid w:val="00C16EA7"/>
    <w:rsid w:val="00C17019"/>
    <w:rsid w:val="00C20A92"/>
    <w:rsid w:val="00C20CFB"/>
    <w:rsid w:val="00C21A94"/>
    <w:rsid w:val="00C21C53"/>
    <w:rsid w:val="00C26404"/>
    <w:rsid w:val="00C27040"/>
    <w:rsid w:val="00C300B9"/>
    <w:rsid w:val="00C31499"/>
    <w:rsid w:val="00C32B00"/>
    <w:rsid w:val="00C33562"/>
    <w:rsid w:val="00C33734"/>
    <w:rsid w:val="00C36B8A"/>
    <w:rsid w:val="00C370B1"/>
    <w:rsid w:val="00C40E5A"/>
    <w:rsid w:val="00C418EB"/>
    <w:rsid w:val="00C436A4"/>
    <w:rsid w:val="00C44C35"/>
    <w:rsid w:val="00C46A39"/>
    <w:rsid w:val="00C503D2"/>
    <w:rsid w:val="00C50707"/>
    <w:rsid w:val="00C514EF"/>
    <w:rsid w:val="00C52736"/>
    <w:rsid w:val="00C543A2"/>
    <w:rsid w:val="00C561C0"/>
    <w:rsid w:val="00C60F14"/>
    <w:rsid w:val="00C62305"/>
    <w:rsid w:val="00C623C7"/>
    <w:rsid w:val="00C63419"/>
    <w:rsid w:val="00C644CF"/>
    <w:rsid w:val="00C64A47"/>
    <w:rsid w:val="00C67C95"/>
    <w:rsid w:val="00C70F34"/>
    <w:rsid w:val="00C73EBB"/>
    <w:rsid w:val="00C74522"/>
    <w:rsid w:val="00C74C6C"/>
    <w:rsid w:val="00C74C90"/>
    <w:rsid w:val="00C7556C"/>
    <w:rsid w:val="00C761E6"/>
    <w:rsid w:val="00C7694D"/>
    <w:rsid w:val="00C76CF5"/>
    <w:rsid w:val="00C80CF8"/>
    <w:rsid w:val="00C822E3"/>
    <w:rsid w:val="00C83951"/>
    <w:rsid w:val="00C839A3"/>
    <w:rsid w:val="00C83DB0"/>
    <w:rsid w:val="00C90348"/>
    <w:rsid w:val="00C912D1"/>
    <w:rsid w:val="00C92C51"/>
    <w:rsid w:val="00C9561A"/>
    <w:rsid w:val="00C962DB"/>
    <w:rsid w:val="00C978D9"/>
    <w:rsid w:val="00C97BCF"/>
    <w:rsid w:val="00CA104B"/>
    <w:rsid w:val="00CA17DD"/>
    <w:rsid w:val="00CA2FC4"/>
    <w:rsid w:val="00CA34E7"/>
    <w:rsid w:val="00CA479C"/>
    <w:rsid w:val="00CA65E6"/>
    <w:rsid w:val="00CB1082"/>
    <w:rsid w:val="00CB32CD"/>
    <w:rsid w:val="00CB3FAC"/>
    <w:rsid w:val="00CB63E3"/>
    <w:rsid w:val="00CB67BE"/>
    <w:rsid w:val="00CC057A"/>
    <w:rsid w:val="00CC1A88"/>
    <w:rsid w:val="00CC3FBA"/>
    <w:rsid w:val="00CC470C"/>
    <w:rsid w:val="00CC73D6"/>
    <w:rsid w:val="00CD4D14"/>
    <w:rsid w:val="00CE059A"/>
    <w:rsid w:val="00CE2AD6"/>
    <w:rsid w:val="00CE2BCD"/>
    <w:rsid w:val="00CE4B25"/>
    <w:rsid w:val="00CE6B22"/>
    <w:rsid w:val="00CF1F74"/>
    <w:rsid w:val="00CF3885"/>
    <w:rsid w:val="00D012FE"/>
    <w:rsid w:val="00D02155"/>
    <w:rsid w:val="00D03966"/>
    <w:rsid w:val="00D049AD"/>
    <w:rsid w:val="00D04E01"/>
    <w:rsid w:val="00D05A6E"/>
    <w:rsid w:val="00D07960"/>
    <w:rsid w:val="00D102CB"/>
    <w:rsid w:val="00D104E8"/>
    <w:rsid w:val="00D13D40"/>
    <w:rsid w:val="00D1422A"/>
    <w:rsid w:val="00D1496A"/>
    <w:rsid w:val="00D20A71"/>
    <w:rsid w:val="00D2159B"/>
    <w:rsid w:val="00D221AF"/>
    <w:rsid w:val="00D226D1"/>
    <w:rsid w:val="00D230CA"/>
    <w:rsid w:val="00D233CD"/>
    <w:rsid w:val="00D24272"/>
    <w:rsid w:val="00D24CE2"/>
    <w:rsid w:val="00D25C88"/>
    <w:rsid w:val="00D26E51"/>
    <w:rsid w:val="00D27802"/>
    <w:rsid w:val="00D30BC7"/>
    <w:rsid w:val="00D43AA7"/>
    <w:rsid w:val="00D44773"/>
    <w:rsid w:val="00D45C14"/>
    <w:rsid w:val="00D46764"/>
    <w:rsid w:val="00D479CB"/>
    <w:rsid w:val="00D53858"/>
    <w:rsid w:val="00D5494C"/>
    <w:rsid w:val="00D5613D"/>
    <w:rsid w:val="00D56256"/>
    <w:rsid w:val="00D56E30"/>
    <w:rsid w:val="00D57D18"/>
    <w:rsid w:val="00D60A90"/>
    <w:rsid w:val="00D63346"/>
    <w:rsid w:val="00D66C28"/>
    <w:rsid w:val="00D71336"/>
    <w:rsid w:val="00D71FE6"/>
    <w:rsid w:val="00D72C64"/>
    <w:rsid w:val="00D73282"/>
    <w:rsid w:val="00D735A9"/>
    <w:rsid w:val="00D74ACD"/>
    <w:rsid w:val="00D768E7"/>
    <w:rsid w:val="00D81A31"/>
    <w:rsid w:val="00D82C79"/>
    <w:rsid w:val="00D85492"/>
    <w:rsid w:val="00D90C38"/>
    <w:rsid w:val="00D94200"/>
    <w:rsid w:val="00D949D8"/>
    <w:rsid w:val="00D971B8"/>
    <w:rsid w:val="00DA13CA"/>
    <w:rsid w:val="00DA15F2"/>
    <w:rsid w:val="00DA1886"/>
    <w:rsid w:val="00DA5E29"/>
    <w:rsid w:val="00DA66BC"/>
    <w:rsid w:val="00DA76E6"/>
    <w:rsid w:val="00DA79A6"/>
    <w:rsid w:val="00DB5AF6"/>
    <w:rsid w:val="00DC1A79"/>
    <w:rsid w:val="00DC1FD0"/>
    <w:rsid w:val="00DC37DF"/>
    <w:rsid w:val="00DC514B"/>
    <w:rsid w:val="00DC6500"/>
    <w:rsid w:val="00DC7C18"/>
    <w:rsid w:val="00DC7E69"/>
    <w:rsid w:val="00DD05A1"/>
    <w:rsid w:val="00DD0859"/>
    <w:rsid w:val="00DD08F4"/>
    <w:rsid w:val="00DD32E7"/>
    <w:rsid w:val="00DD469A"/>
    <w:rsid w:val="00DD4CF5"/>
    <w:rsid w:val="00DD5061"/>
    <w:rsid w:val="00DD6A9D"/>
    <w:rsid w:val="00DD75B9"/>
    <w:rsid w:val="00DE0B82"/>
    <w:rsid w:val="00DE2136"/>
    <w:rsid w:val="00DE23C4"/>
    <w:rsid w:val="00DE3BA6"/>
    <w:rsid w:val="00DE7DFA"/>
    <w:rsid w:val="00DF0761"/>
    <w:rsid w:val="00DF30A6"/>
    <w:rsid w:val="00DF32A4"/>
    <w:rsid w:val="00DF4272"/>
    <w:rsid w:val="00DF4887"/>
    <w:rsid w:val="00DF696F"/>
    <w:rsid w:val="00DF7EC4"/>
    <w:rsid w:val="00E0176D"/>
    <w:rsid w:val="00E0291A"/>
    <w:rsid w:val="00E02E4A"/>
    <w:rsid w:val="00E04F00"/>
    <w:rsid w:val="00E06800"/>
    <w:rsid w:val="00E12CF2"/>
    <w:rsid w:val="00E14C42"/>
    <w:rsid w:val="00E17F10"/>
    <w:rsid w:val="00E22616"/>
    <w:rsid w:val="00E25829"/>
    <w:rsid w:val="00E27571"/>
    <w:rsid w:val="00E30505"/>
    <w:rsid w:val="00E314CE"/>
    <w:rsid w:val="00E31FC0"/>
    <w:rsid w:val="00E338B4"/>
    <w:rsid w:val="00E6262C"/>
    <w:rsid w:val="00E630DB"/>
    <w:rsid w:val="00E67E35"/>
    <w:rsid w:val="00E7315C"/>
    <w:rsid w:val="00E73748"/>
    <w:rsid w:val="00E742D2"/>
    <w:rsid w:val="00E76003"/>
    <w:rsid w:val="00E767DF"/>
    <w:rsid w:val="00E811EF"/>
    <w:rsid w:val="00E82137"/>
    <w:rsid w:val="00E825D3"/>
    <w:rsid w:val="00E82FEF"/>
    <w:rsid w:val="00E83EEE"/>
    <w:rsid w:val="00E85D0C"/>
    <w:rsid w:val="00E86379"/>
    <w:rsid w:val="00E93CB2"/>
    <w:rsid w:val="00E959DD"/>
    <w:rsid w:val="00EA31DD"/>
    <w:rsid w:val="00EA4B26"/>
    <w:rsid w:val="00EA777A"/>
    <w:rsid w:val="00EB414C"/>
    <w:rsid w:val="00EB440D"/>
    <w:rsid w:val="00EB5FA5"/>
    <w:rsid w:val="00EB6079"/>
    <w:rsid w:val="00EB63C9"/>
    <w:rsid w:val="00EB695D"/>
    <w:rsid w:val="00EB7279"/>
    <w:rsid w:val="00EC2413"/>
    <w:rsid w:val="00EC2797"/>
    <w:rsid w:val="00EC64A3"/>
    <w:rsid w:val="00EC70CD"/>
    <w:rsid w:val="00ED18CB"/>
    <w:rsid w:val="00ED1C5B"/>
    <w:rsid w:val="00ED2743"/>
    <w:rsid w:val="00ED619B"/>
    <w:rsid w:val="00EE14E9"/>
    <w:rsid w:val="00EE2466"/>
    <w:rsid w:val="00EE4CD2"/>
    <w:rsid w:val="00EE7B72"/>
    <w:rsid w:val="00EE7BBA"/>
    <w:rsid w:val="00EF0781"/>
    <w:rsid w:val="00EF1078"/>
    <w:rsid w:val="00EF15A1"/>
    <w:rsid w:val="00EF1751"/>
    <w:rsid w:val="00EF3DD4"/>
    <w:rsid w:val="00EF4C12"/>
    <w:rsid w:val="00EF4E6F"/>
    <w:rsid w:val="00EF6E8F"/>
    <w:rsid w:val="00EF7A55"/>
    <w:rsid w:val="00F00E37"/>
    <w:rsid w:val="00F044E0"/>
    <w:rsid w:val="00F0487B"/>
    <w:rsid w:val="00F0533E"/>
    <w:rsid w:val="00F0732C"/>
    <w:rsid w:val="00F112B2"/>
    <w:rsid w:val="00F12945"/>
    <w:rsid w:val="00F134BA"/>
    <w:rsid w:val="00F14BD0"/>
    <w:rsid w:val="00F17209"/>
    <w:rsid w:val="00F25DF5"/>
    <w:rsid w:val="00F25FA6"/>
    <w:rsid w:val="00F31501"/>
    <w:rsid w:val="00F34054"/>
    <w:rsid w:val="00F3476D"/>
    <w:rsid w:val="00F35F1D"/>
    <w:rsid w:val="00F40D21"/>
    <w:rsid w:val="00F411F4"/>
    <w:rsid w:val="00F414A5"/>
    <w:rsid w:val="00F41B83"/>
    <w:rsid w:val="00F43A46"/>
    <w:rsid w:val="00F440F5"/>
    <w:rsid w:val="00F446AE"/>
    <w:rsid w:val="00F46286"/>
    <w:rsid w:val="00F5003F"/>
    <w:rsid w:val="00F509BA"/>
    <w:rsid w:val="00F5221E"/>
    <w:rsid w:val="00F52A6A"/>
    <w:rsid w:val="00F5521D"/>
    <w:rsid w:val="00F569BF"/>
    <w:rsid w:val="00F576BB"/>
    <w:rsid w:val="00F622A8"/>
    <w:rsid w:val="00F633A1"/>
    <w:rsid w:val="00F70461"/>
    <w:rsid w:val="00F71A40"/>
    <w:rsid w:val="00F722C9"/>
    <w:rsid w:val="00F7287A"/>
    <w:rsid w:val="00F74168"/>
    <w:rsid w:val="00F74A80"/>
    <w:rsid w:val="00F75344"/>
    <w:rsid w:val="00F75618"/>
    <w:rsid w:val="00F8123C"/>
    <w:rsid w:val="00F81421"/>
    <w:rsid w:val="00F8397B"/>
    <w:rsid w:val="00F872CE"/>
    <w:rsid w:val="00F87629"/>
    <w:rsid w:val="00F90A63"/>
    <w:rsid w:val="00F918CE"/>
    <w:rsid w:val="00F91930"/>
    <w:rsid w:val="00F9488F"/>
    <w:rsid w:val="00F9622C"/>
    <w:rsid w:val="00F96276"/>
    <w:rsid w:val="00F9748B"/>
    <w:rsid w:val="00F9749B"/>
    <w:rsid w:val="00F97525"/>
    <w:rsid w:val="00FA0C21"/>
    <w:rsid w:val="00FA0E18"/>
    <w:rsid w:val="00FA2376"/>
    <w:rsid w:val="00FA2C36"/>
    <w:rsid w:val="00FA6767"/>
    <w:rsid w:val="00FB0AB1"/>
    <w:rsid w:val="00FB248B"/>
    <w:rsid w:val="00FB4DB9"/>
    <w:rsid w:val="00FB5CE0"/>
    <w:rsid w:val="00FB603F"/>
    <w:rsid w:val="00FB7A9C"/>
    <w:rsid w:val="00FC0391"/>
    <w:rsid w:val="00FC1C33"/>
    <w:rsid w:val="00FC2A23"/>
    <w:rsid w:val="00FC3A80"/>
    <w:rsid w:val="00FC41AF"/>
    <w:rsid w:val="00FC4BD1"/>
    <w:rsid w:val="00FC6EE7"/>
    <w:rsid w:val="00FC7725"/>
    <w:rsid w:val="00FC7741"/>
    <w:rsid w:val="00FC78E1"/>
    <w:rsid w:val="00FC7DFE"/>
    <w:rsid w:val="00FD1BDC"/>
    <w:rsid w:val="00FD2931"/>
    <w:rsid w:val="00FD3412"/>
    <w:rsid w:val="00FD5416"/>
    <w:rsid w:val="00FD6F6F"/>
    <w:rsid w:val="00FD7598"/>
    <w:rsid w:val="00FD7EBB"/>
    <w:rsid w:val="00FD7FA5"/>
    <w:rsid w:val="00FE23D6"/>
    <w:rsid w:val="00FE2CCF"/>
    <w:rsid w:val="00FE2DDC"/>
    <w:rsid w:val="00FE3D98"/>
    <w:rsid w:val="00FF35FC"/>
    <w:rsid w:val="00FF4086"/>
    <w:rsid w:val="00FF558F"/>
    <w:rsid w:val="00FF6934"/>
    <w:rsid w:val="00FF7368"/>
    <w:rsid w:val="00FF799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6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 w:type="character" w:customStyle="1" w:styleId="apple-converted-space">
    <w:name w:val="apple-converted-space"/>
    <w:basedOn w:val="Tipodeletrapredefinidodopargrafo"/>
    <w:rsid w:val="005A1C9F"/>
  </w:style>
  <w:style w:type="paragraph" w:styleId="Textosimples">
    <w:name w:val="Plain Text"/>
    <w:basedOn w:val="Normal"/>
    <w:link w:val="TextosimplesCarcter"/>
    <w:uiPriority w:val="99"/>
    <w:semiHidden/>
    <w:unhideWhenUsed/>
    <w:rsid w:val="00A271E8"/>
    <w:pPr>
      <w:spacing w:after="0" w:line="240" w:lineRule="auto"/>
    </w:pPr>
    <w:rPr>
      <w:rFonts w:ascii="Calibri" w:hAnsi="Calibri" w:cs="Times New Roman"/>
    </w:rPr>
  </w:style>
  <w:style w:type="character" w:customStyle="1" w:styleId="TextosimplesCarter">
    <w:name w:val="Texto simples Caráter"/>
    <w:basedOn w:val="Tipodeletrapredefinidodopargrafo"/>
    <w:uiPriority w:val="99"/>
    <w:semiHidden/>
    <w:rsid w:val="00A271E8"/>
    <w:rPr>
      <w:rFonts w:ascii="Consolas" w:hAnsi="Consolas" w:cs="Consolas"/>
      <w:sz w:val="21"/>
      <w:szCs w:val="21"/>
    </w:rPr>
  </w:style>
  <w:style w:type="character" w:customStyle="1" w:styleId="TextosimplesCarcter">
    <w:name w:val="Texto simples Carácter"/>
    <w:basedOn w:val="Tipodeletrapredefinidodopargrafo"/>
    <w:link w:val="Textosimples"/>
    <w:uiPriority w:val="99"/>
    <w:semiHidden/>
    <w:locked/>
    <w:rsid w:val="00A271E8"/>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2A9B"/>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7648"/>
    <w:pPr>
      <w:ind w:left="720"/>
      <w:contextualSpacing/>
    </w:pPr>
  </w:style>
  <w:style w:type="paragraph" w:styleId="NormalWeb">
    <w:name w:val="Normal (Web)"/>
    <w:basedOn w:val="Normal"/>
    <w:uiPriority w:val="99"/>
    <w:unhideWhenUsed/>
    <w:rsid w:val="00C73EB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cter"/>
    <w:uiPriority w:val="99"/>
    <w:unhideWhenUsed/>
    <w:rsid w:val="00C73EB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C73EBB"/>
  </w:style>
  <w:style w:type="paragraph" w:styleId="Rodap">
    <w:name w:val="footer"/>
    <w:basedOn w:val="Normal"/>
    <w:link w:val="RodapCarcter"/>
    <w:uiPriority w:val="99"/>
    <w:unhideWhenUsed/>
    <w:rsid w:val="00C73EB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C73EBB"/>
  </w:style>
  <w:style w:type="paragraph" w:styleId="Textodebalo">
    <w:name w:val="Balloon Text"/>
    <w:basedOn w:val="Normal"/>
    <w:link w:val="TextodebaloCarcter"/>
    <w:uiPriority w:val="99"/>
    <w:semiHidden/>
    <w:unhideWhenUsed/>
    <w:rsid w:val="00C73EBB"/>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73EBB"/>
    <w:rPr>
      <w:rFonts w:ascii="Tahoma" w:hAnsi="Tahoma" w:cs="Tahoma"/>
      <w:sz w:val="16"/>
      <w:szCs w:val="16"/>
    </w:rPr>
  </w:style>
  <w:style w:type="character" w:styleId="Hiperligao">
    <w:name w:val="Hyperlink"/>
    <w:basedOn w:val="Tipodeletrapredefinidodopargrafo"/>
    <w:uiPriority w:val="99"/>
    <w:rsid w:val="00C73EBB"/>
    <w:rPr>
      <w:rFonts w:cs="Times New Roman"/>
      <w:color w:val="0000FF"/>
      <w:u w:val="single"/>
    </w:rPr>
  </w:style>
  <w:style w:type="character" w:customStyle="1" w:styleId="Cabealho2Carcter">
    <w:name w:val="Cabeçalho 2 Carácter"/>
    <w:basedOn w:val="Tipodeletrapredefinidodopargrafo"/>
    <w:link w:val="Cabealho2"/>
    <w:uiPriority w:val="9"/>
    <w:rsid w:val="00002A9B"/>
    <w:rPr>
      <w:rFonts w:ascii="Times New Roman" w:eastAsia="Times New Roman" w:hAnsi="Times New Roman" w:cs="Times New Roman"/>
      <w:b/>
      <w:bCs/>
      <w:sz w:val="36"/>
      <w:szCs w:val="36"/>
      <w:lang w:eastAsia="pt-PT"/>
    </w:rPr>
  </w:style>
  <w:style w:type="character" w:styleId="Hiperligaovisitada">
    <w:name w:val="FollowedHyperlink"/>
    <w:basedOn w:val="Tipodeletrapredefinidodopargrafo"/>
    <w:uiPriority w:val="99"/>
    <w:semiHidden/>
    <w:unhideWhenUsed/>
    <w:rsid w:val="00A85AEB"/>
    <w:rPr>
      <w:color w:val="800080" w:themeColor="followedHyperlink"/>
      <w:u w:val="single"/>
    </w:rPr>
  </w:style>
  <w:style w:type="paragraph" w:styleId="SemEspaamento">
    <w:name w:val="No Spacing"/>
    <w:uiPriority w:val="1"/>
    <w:qFormat/>
    <w:rsid w:val="00EE7BBA"/>
    <w:pPr>
      <w:spacing w:after="0" w:line="240" w:lineRule="auto"/>
    </w:pPr>
    <w:rPr>
      <w:rFonts w:ascii="Times New Roman" w:eastAsia="Times New Roman" w:hAnsi="Times New Roman" w:cs="Times New Roman"/>
      <w:sz w:val="24"/>
      <w:szCs w:val="24"/>
      <w:lang w:eastAsia="pt-PT"/>
    </w:rPr>
  </w:style>
  <w:style w:type="paragraph" w:customStyle="1" w:styleId="Default">
    <w:name w:val="Default"/>
    <w:rsid w:val="00C503D2"/>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arcter"/>
    <w:rsid w:val="00124AF4"/>
    <w:pPr>
      <w:spacing w:after="120" w:line="240" w:lineRule="auto"/>
    </w:pPr>
    <w:rPr>
      <w:rFonts w:ascii="Verdana" w:eastAsia="Times New Roman" w:hAnsi="Verdana" w:cs="Times New Roman"/>
      <w:b/>
      <w:color w:val="474747"/>
      <w:sz w:val="16"/>
      <w:szCs w:val="16"/>
      <w:lang w:eastAsia="pt-PT"/>
    </w:rPr>
  </w:style>
  <w:style w:type="character" w:customStyle="1" w:styleId="Corpodetexto3Carcter">
    <w:name w:val="Corpo de texto 3 Carácter"/>
    <w:basedOn w:val="Tipodeletrapredefinidodopargrafo"/>
    <w:link w:val="Corpodetexto3"/>
    <w:rsid w:val="00124AF4"/>
    <w:rPr>
      <w:rFonts w:ascii="Verdana" w:eastAsia="Times New Roman" w:hAnsi="Verdana" w:cs="Times New Roman"/>
      <w:b/>
      <w:color w:val="474747"/>
      <w:sz w:val="16"/>
      <w:szCs w:val="16"/>
      <w:lang w:eastAsia="pt-PT"/>
    </w:rPr>
  </w:style>
  <w:style w:type="paragraph" w:styleId="Corpodetexto">
    <w:name w:val="Body Text"/>
    <w:basedOn w:val="Normal"/>
    <w:link w:val="CorpodetextoCarcter"/>
    <w:rsid w:val="00A673C6"/>
    <w:pPr>
      <w:spacing w:after="120" w:line="240" w:lineRule="auto"/>
    </w:pPr>
    <w:rPr>
      <w:rFonts w:ascii="Times New Roman" w:eastAsia="Times New Roman" w:hAnsi="Times New Roman" w:cs="Times New Roman"/>
      <w:sz w:val="24"/>
      <w:szCs w:val="24"/>
      <w:lang w:eastAsia="pt-PT"/>
    </w:rPr>
  </w:style>
  <w:style w:type="character" w:customStyle="1" w:styleId="CorpodetextoCarcter">
    <w:name w:val="Corpo de texto Carácter"/>
    <w:basedOn w:val="Tipodeletrapredefinidodopargrafo"/>
    <w:link w:val="Corpodetexto"/>
    <w:rsid w:val="00A673C6"/>
    <w:rPr>
      <w:rFonts w:ascii="Times New Roman" w:eastAsia="Times New Roman" w:hAnsi="Times New Roman" w:cs="Times New Roman"/>
      <w:sz w:val="24"/>
      <w:szCs w:val="24"/>
      <w:lang w:eastAsia="pt-PT"/>
    </w:rPr>
  </w:style>
  <w:style w:type="paragraph" w:customStyle="1" w:styleId="style3">
    <w:name w:val="style3"/>
    <w:basedOn w:val="Normal"/>
    <w:rsid w:val="00CE2AD6"/>
    <w:pPr>
      <w:spacing w:before="100" w:beforeAutospacing="1" w:after="100" w:afterAutospacing="1" w:line="240" w:lineRule="auto"/>
    </w:pPr>
    <w:rPr>
      <w:rFonts w:ascii="Arial" w:eastAsia="Times New Roman" w:hAnsi="Arial" w:cs="Arial"/>
      <w:b/>
      <w:bCs/>
      <w:sz w:val="18"/>
      <w:szCs w:val="18"/>
      <w:lang w:val="en-US"/>
    </w:rPr>
  </w:style>
  <w:style w:type="paragraph" w:styleId="Textodecomentrio">
    <w:name w:val="annotation text"/>
    <w:basedOn w:val="Normal"/>
    <w:link w:val="TextodecomentrioCarcter"/>
    <w:uiPriority w:val="99"/>
    <w:semiHidden/>
    <w:unhideWhenUsed/>
    <w:rsid w:val="00CE2AD6"/>
    <w:pPr>
      <w:spacing w:after="0" w:line="240" w:lineRule="auto"/>
    </w:pPr>
    <w:rPr>
      <w:rFonts w:ascii="Times New Roman" w:eastAsia="Times New Roman" w:hAnsi="Times New Roman" w:cs="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CE2AD6"/>
    <w:rPr>
      <w:rFonts w:ascii="Times New Roman" w:eastAsia="Times New Roman" w:hAnsi="Times New Roman" w:cs="Times New Roman"/>
      <w:sz w:val="20"/>
      <w:szCs w:val="20"/>
      <w:lang w:eastAsia="pt-PT"/>
    </w:rPr>
  </w:style>
  <w:style w:type="character" w:styleId="Refdecomentrio">
    <w:name w:val="annotation reference"/>
    <w:basedOn w:val="Tipodeletrapredefinidodopargrafo"/>
    <w:uiPriority w:val="99"/>
    <w:semiHidden/>
    <w:unhideWhenUsed/>
    <w:rsid w:val="00223F42"/>
    <w:rPr>
      <w:sz w:val="16"/>
      <w:szCs w:val="16"/>
    </w:rPr>
  </w:style>
  <w:style w:type="paragraph" w:styleId="Assuntodecomentrio">
    <w:name w:val="annotation subject"/>
    <w:basedOn w:val="Textodecomentrio"/>
    <w:next w:val="Textodecomentrio"/>
    <w:link w:val="AssuntodecomentrioCarcter"/>
    <w:uiPriority w:val="99"/>
    <w:semiHidden/>
    <w:unhideWhenUsed/>
    <w:rsid w:val="00223F42"/>
    <w:pPr>
      <w:spacing w:after="200"/>
    </w:pPr>
    <w:rPr>
      <w:rFonts w:asciiTheme="minorHAnsi" w:eastAsiaTheme="minorHAnsi" w:hAnsiTheme="minorHAnsi" w:cstheme="minorBidi"/>
      <w:b/>
      <w:bCs/>
      <w:lang w:eastAsia="en-US"/>
    </w:rPr>
  </w:style>
  <w:style w:type="character" w:customStyle="1" w:styleId="AssuntodecomentrioCarcter">
    <w:name w:val="Assunto de comentário Carácter"/>
    <w:basedOn w:val="TextodecomentrioCarcter"/>
    <w:link w:val="Assuntodecomentrio"/>
    <w:uiPriority w:val="99"/>
    <w:semiHidden/>
    <w:rsid w:val="00223F42"/>
    <w:rPr>
      <w:rFonts w:ascii="Times New Roman" w:eastAsia="Times New Roman" w:hAnsi="Times New Roman" w:cs="Times New Roman"/>
      <w:b/>
      <w:bCs/>
      <w:sz w:val="20"/>
      <w:szCs w:val="20"/>
      <w:lang w:eastAsia="pt-PT"/>
    </w:rPr>
  </w:style>
  <w:style w:type="paragraph" w:styleId="Avanodecorpodetexto">
    <w:name w:val="Body Text Indent"/>
    <w:basedOn w:val="Normal"/>
    <w:link w:val="AvanodecorpodetextoCarcter"/>
    <w:uiPriority w:val="99"/>
    <w:unhideWhenUsed/>
    <w:rsid w:val="007A3137"/>
    <w:pPr>
      <w:spacing w:after="120" w:line="240" w:lineRule="auto"/>
      <w:ind w:left="283"/>
    </w:pPr>
    <w:rPr>
      <w:rFonts w:ascii="Times New Roman" w:eastAsia="Times New Roman" w:hAnsi="Times New Roman" w:cs="Times New Roman"/>
      <w:sz w:val="24"/>
      <w:szCs w:val="24"/>
      <w:lang w:eastAsia="pt-PT"/>
    </w:rPr>
  </w:style>
  <w:style w:type="character" w:customStyle="1" w:styleId="AvanodecorpodetextoCarcter">
    <w:name w:val="Avanço de corpo de texto Carácter"/>
    <w:basedOn w:val="Tipodeletrapredefinidodopargrafo"/>
    <w:link w:val="Avanodecorpodetexto"/>
    <w:uiPriority w:val="99"/>
    <w:rsid w:val="007A3137"/>
    <w:rPr>
      <w:rFonts w:ascii="Times New Roman" w:eastAsia="Times New Roman" w:hAnsi="Times New Roman" w:cs="Times New Roman"/>
      <w:sz w:val="24"/>
      <w:szCs w:val="24"/>
      <w:lang w:eastAsia="pt-PT"/>
    </w:rPr>
  </w:style>
  <w:style w:type="character" w:customStyle="1" w:styleId="textexposedshow2">
    <w:name w:val="text_exposed_show2"/>
    <w:basedOn w:val="Tipodeletrapredefinidodopargrafo"/>
    <w:rsid w:val="007A3137"/>
    <w:rPr>
      <w:vanish/>
      <w:webHidden w:val="0"/>
      <w:specVanish w:val="0"/>
    </w:rPr>
  </w:style>
  <w:style w:type="paragraph" w:styleId="Reviso">
    <w:name w:val="Revision"/>
    <w:hidden/>
    <w:uiPriority w:val="99"/>
    <w:semiHidden/>
    <w:rsid w:val="00FC0391"/>
    <w:pPr>
      <w:spacing w:after="0" w:line="240" w:lineRule="auto"/>
    </w:pPr>
  </w:style>
  <w:style w:type="character" w:styleId="Forte">
    <w:name w:val="Strong"/>
    <w:basedOn w:val="Tipodeletrapredefinidodopargrafo"/>
    <w:uiPriority w:val="22"/>
    <w:qFormat/>
    <w:rsid w:val="008208E8"/>
    <w:rPr>
      <w:b/>
      <w:bCs/>
    </w:rPr>
  </w:style>
  <w:style w:type="character" w:customStyle="1" w:styleId="contenteditable">
    <w:name w:val="content_editable"/>
    <w:basedOn w:val="Tipodeletrapredefinidodopargrafo"/>
    <w:rsid w:val="006B6C46"/>
  </w:style>
  <w:style w:type="character" w:customStyle="1" w:styleId="p-summary">
    <w:name w:val="p-summary"/>
    <w:basedOn w:val="Tipodeletrapredefinidodopargrafo"/>
    <w:rsid w:val="00706FA9"/>
  </w:style>
  <w:style w:type="character" w:styleId="nfase">
    <w:name w:val="Emphasis"/>
    <w:basedOn w:val="Tipodeletrapredefinidodopargrafo"/>
    <w:uiPriority w:val="20"/>
    <w:qFormat/>
    <w:rsid w:val="00706FA9"/>
    <w:rPr>
      <w:i/>
      <w:iCs/>
    </w:rPr>
  </w:style>
  <w:style w:type="character" w:customStyle="1" w:styleId="apple-converted-space">
    <w:name w:val="apple-converted-space"/>
    <w:basedOn w:val="Tipodeletrapredefinidodopargrafo"/>
    <w:rsid w:val="005A1C9F"/>
  </w:style>
  <w:style w:type="paragraph" w:styleId="Textosimples">
    <w:name w:val="Plain Text"/>
    <w:basedOn w:val="Normal"/>
    <w:link w:val="TextosimplesCarcter"/>
    <w:uiPriority w:val="99"/>
    <w:semiHidden/>
    <w:unhideWhenUsed/>
    <w:rsid w:val="00A271E8"/>
    <w:pPr>
      <w:spacing w:after="0" w:line="240" w:lineRule="auto"/>
    </w:pPr>
    <w:rPr>
      <w:rFonts w:ascii="Calibri" w:hAnsi="Calibri" w:cs="Times New Roman"/>
    </w:rPr>
  </w:style>
  <w:style w:type="character" w:customStyle="1" w:styleId="TextosimplesCarter">
    <w:name w:val="Texto simples Caráter"/>
    <w:basedOn w:val="Tipodeletrapredefinidodopargrafo"/>
    <w:uiPriority w:val="99"/>
    <w:semiHidden/>
    <w:rsid w:val="00A271E8"/>
    <w:rPr>
      <w:rFonts w:ascii="Consolas" w:hAnsi="Consolas" w:cs="Consolas"/>
      <w:sz w:val="21"/>
      <w:szCs w:val="21"/>
    </w:rPr>
  </w:style>
  <w:style w:type="character" w:customStyle="1" w:styleId="TextosimplesCarcter">
    <w:name w:val="Texto simples Carácter"/>
    <w:basedOn w:val="Tipodeletrapredefinidodopargrafo"/>
    <w:link w:val="Textosimples"/>
    <w:uiPriority w:val="99"/>
    <w:semiHidden/>
    <w:locked/>
    <w:rsid w:val="00A271E8"/>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5544">
      <w:bodyDiv w:val="1"/>
      <w:marLeft w:val="0"/>
      <w:marRight w:val="0"/>
      <w:marTop w:val="0"/>
      <w:marBottom w:val="0"/>
      <w:divBdr>
        <w:top w:val="none" w:sz="0" w:space="0" w:color="auto"/>
        <w:left w:val="none" w:sz="0" w:space="0" w:color="auto"/>
        <w:bottom w:val="none" w:sz="0" w:space="0" w:color="auto"/>
        <w:right w:val="none" w:sz="0" w:space="0" w:color="auto"/>
      </w:divBdr>
    </w:div>
    <w:div w:id="82924049">
      <w:bodyDiv w:val="1"/>
      <w:marLeft w:val="0"/>
      <w:marRight w:val="0"/>
      <w:marTop w:val="0"/>
      <w:marBottom w:val="0"/>
      <w:divBdr>
        <w:top w:val="none" w:sz="0" w:space="0" w:color="auto"/>
        <w:left w:val="none" w:sz="0" w:space="0" w:color="auto"/>
        <w:bottom w:val="none" w:sz="0" w:space="0" w:color="auto"/>
        <w:right w:val="none" w:sz="0" w:space="0" w:color="auto"/>
      </w:divBdr>
      <w:divsChild>
        <w:div w:id="132719865">
          <w:marLeft w:val="0"/>
          <w:marRight w:val="0"/>
          <w:marTop w:val="0"/>
          <w:marBottom w:val="0"/>
          <w:divBdr>
            <w:top w:val="none" w:sz="0" w:space="0" w:color="auto"/>
            <w:left w:val="none" w:sz="0" w:space="0" w:color="auto"/>
            <w:bottom w:val="none" w:sz="0" w:space="0" w:color="auto"/>
            <w:right w:val="none" w:sz="0" w:space="0" w:color="auto"/>
          </w:divBdr>
          <w:divsChild>
            <w:div w:id="1936550950">
              <w:marLeft w:val="0"/>
              <w:marRight w:val="0"/>
              <w:marTop w:val="0"/>
              <w:marBottom w:val="0"/>
              <w:divBdr>
                <w:top w:val="none" w:sz="0" w:space="0" w:color="auto"/>
                <w:left w:val="none" w:sz="0" w:space="0" w:color="auto"/>
                <w:bottom w:val="none" w:sz="0" w:space="0" w:color="auto"/>
                <w:right w:val="none" w:sz="0" w:space="0" w:color="auto"/>
              </w:divBdr>
              <w:divsChild>
                <w:div w:id="1417632170">
                  <w:marLeft w:val="0"/>
                  <w:marRight w:val="0"/>
                  <w:marTop w:val="0"/>
                  <w:marBottom w:val="0"/>
                  <w:divBdr>
                    <w:top w:val="none" w:sz="0" w:space="0" w:color="auto"/>
                    <w:left w:val="none" w:sz="0" w:space="0" w:color="auto"/>
                    <w:bottom w:val="none" w:sz="0" w:space="0" w:color="auto"/>
                    <w:right w:val="none" w:sz="0" w:space="0" w:color="auto"/>
                  </w:divBdr>
                  <w:divsChild>
                    <w:div w:id="814182643">
                      <w:marLeft w:val="0"/>
                      <w:marRight w:val="0"/>
                      <w:marTop w:val="0"/>
                      <w:marBottom w:val="0"/>
                      <w:divBdr>
                        <w:top w:val="none" w:sz="0" w:space="0" w:color="auto"/>
                        <w:left w:val="none" w:sz="0" w:space="0" w:color="auto"/>
                        <w:bottom w:val="none" w:sz="0" w:space="0" w:color="auto"/>
                        <w:right w:val="none" w:sz="0" w:space="0" w:color="auto"/>
                      </w:divBdr>
                      <w:divsChild>
                        <w:div w:id="1580093463">
                          <w:marLeft w:val="0"/>
                          <w:marRight w:val="0"/>
                          <w:marTop w:val="0"/>
                          <w:marBottom w:val="0"/>
                          <w:divBdr>
                            <w:top w:val="none" w:sz="0" w:space="0" w:color="auto"/>
                            <w:left w:val="none" w:sz="0" w:space="0" w:color="auto"/>
                            <w:bottom w:val="none" w:sz="0" w:space="0" w:color="auto"/>
                            <w:right w:val="none" w:sz="0" w:space="0" w:color="auto"/>
                          </w:divBdr>
                          <w:divsChild>
                            <w:div w:id="783503311">
                              <w:marLeft w:val="0"/>
                              <w:marRight w:val="0"/>
                              <w:marTop w:val="0"/>
                              <w:marBottom w:val="0"/>
                              <w:divBdr>
                                <w:top w:val="none" w:sz="0" w:space="0" w:color="auto"/>
                                <w:left w:val="none" w:sz="0" w:space="0" w:color="auto"/>
                                <w:bottom w:val="none" w:sz="0" w:space="0" w:color="auto"/>
                                <w:right w:val="none" w:sz="0" w:space="0" w:color="auto"/>
                              </w:divBdr>
                              <w:divsChild>
                                <w:div w:id="17887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5941521">
      <w:bodyDiv w:val="1"/>
      <w:marLeft w:val="0"/>
      <w:marRight w:val="0"/>
      <w:marTop w:val="0"/>
      <w:marBottom w:val="0"/>
      <w:divBdr>
        <w:top w:val="none" w:sz="0" w:space="0" w:color="auto"/>
        <w:left w:val="none" w:sz="0" w:space="0" w:color="auto"/>
        <w:bottom w:val="none" w:sz="0" w:space="0" w:color="auto"/>
        <w:right w:val="none" w:sz="0" w:space="0" w:color="auto"/>
      </w:divBdr>
      <w:divsChild>
        <w:div w:id="385494009">
          <w:marLeft w:val="0"/>
          <w:marRight w:val="0"/>
          <w:marTop w:val="75"/>
          <w:marBottom w:val="0"/>
          <w:divBdr>
            <w:top w:val="none" w:sz="0" w:space="0" w:color="auto"/>
            <w:left w:val="none" w:sz="0" w:space="0" w:color="auto"/>
            <w:bottom w:val="none" w:sz="0" w:space="0" w:color="auto"/>
            <w:right w:val="none" w:sz="0" w:space="0" w:color="auto"/>
          </w:divBdr>
          <w:divsChild>
            <w:div w:id="1981690390">
              <w:marLeft w:val="0"/>
              <w:marRight w:val="0"/>
              <w:marTop w:val="0"/>
              <w:marBottom w:val="0"/>
              <w:divBdr>
                <w:top w:val="none" w:sz="0" w:space="0" w:color="auto"/>
                <w:left w:val="none" w:sz="0" w:space="0" w:color="auto"/>
                <w:bottom w:val="none" w:sz="0" w:space="0" w:color="auto"/>
                <w:right w:val="none" w:sz="0" w:space="0" w:color="auto"/>
              </w:divBdr>
              <w:divsChild>
                <w:div w:id="1165169525">
                  <w:marLeft w:val="0"/>
                  <w:marRight w:val="0"/>
                  <w:marTop w:val="0"/>
                  <w:marBottom w:val="0"/>
                  <w:divBdr>
                    <w:top w:val="none" w:sz="0" w:space="0" w:color="auto"/>
                    <w:left w:val="none" w:sz="0" w:space="0" w:color="auto"/>
                    <w:bottom w:val="none" w:sz="0" w:space="0" w:color="auto"/>
                    <w:right w:val="none" w:sz="0" w:space="0" w:color="auto"/>
                  </w:divBdr>
                  <w:divsChild>
                    <w:div w:id="1021323419">
                      <w:marLeft w:val="0"/>
                      <w:marRight w:val="0"/>
                      <w:marTop w:val="0"/>
                      <w:marBottom w:val="0"/>
                      <w:divBdr>
                        <w:top w:val="none" w:sz="0" w:space="0" w:color="auto"/>
                        <w:left w:val="none" w:sz="0" w:space="0" w:color="auto"/>
                        <w:bottom w:val="none" w:sz="0" w:space="0" w:color="auto"/>
                        <w:right w:val="dashed" w:sz="6" w:space="0" w:color="9C9C9C"/>
                      </w:divBdr>
                      <w:divsChild>
                        <w:div w:id="1521050009">
                          <w:marLeft w:val="0"/>
                          <w:marRight w:val="0"/>
                          <w:marTop w:val="0"/>
                          <w:marBottom w:val="0"/>
                          <w:divBdr>
                            <w:top w:val="none" w:sz="0" w:space="0" w:color="auto"/>
                            <w:left w:val="none" w:sz="0" w:space="0" w:color="auto"/>
                            <w:bottom w:val="none" w:sz="0" w:space="0" w:color="auto"/>
                            <w:right w:val="none" w:sz="0" w:space="0" w:color="auto"/>
                          </w:divBdr>
                          <w:divsChild>
                            <w:div w:id="20398169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572557">
      <w:bodyDiv w:val="1"/>
      <w:marLeft w:val="0"/>
      <w:marRight w:val="0"/>
      <w:marTop w:val="0"/>
      <w:marBottom w:val="0"/>
      <w:divBdr>
        <w:top w:val="none" w:sz="0" w:space="0" w:color="auto"/>
        <w:left w:val="none" w:sz="0" w:space="0" w:color="auto"/>
        <w:bottom w:val="none" w:sz="0" w:space="0" w:color="auto"/>
        <w:right w:val="none" w:sz="0" w:space="0" w:color="auto"/>
      </w:divBdr>
      <w:divsChild>
        <w:div w:id="172300357">
          <w:marLeft w:val="0"/>
          <w:marRight w:val="0"/>
          <w:marTop w:val="0"/>
          <w:marBottom w:val="0"/>
          <w:divBdr>
            <w:top w:val="none" w:sz="0" w:space="0" w:color="auto"/>
            <w:left w:val="none" w:sz="0" w:space="0" w:color="auto"/>
            <w:bottom w:val="none" w:sz="0" w:space="0" w:color="auto"/>
            <w:right w:val="none" w:sz="0" w:space="0" w:color="auto"/>
          </w:divBdr>
          <w:divsChild>
            <w:div w:id="468284321">
              <w:marLeft w:val="0"/>
              <w:marRight w:val="0"/>
              <w:marTop w:val="0"/>
              <w:marBottom w:val="0"/>
              <w:divBdr>
                <w:top w:val="none" w:sz="0" w:space="0" w:color="auto"/>
                <w:left w:val="none" w:sz="0" w:space="0" w:color="auto"/>
                <w:bottom w:val="none" w:sz="0" w:space="0" w:color="auto"/>
                <w:right w:val="none" w:sz="0" w:space="0" w:color="auto"/>
              </w:divBdr>
              <w:divsChild>
                <w:div w:id="1054309349">
                  <w:marLeft w:val="0"/>
                  <w:marRight w:val="0"/>
                  <w:marTop w:val="0"/>
                  <w:marBottom w:val="0"/>
                  <w:divBdr>
                    <w:top w:val="none" w:sz="0" w:space="0" w:color="auto"/>
                    <w:left w:val="none" w:sz="0" w:space="0" w:color="auto"/>
                    <w:bottom w:val="none" w:sz="0" w:space="0" w:color="auto"/>
                    <w:right w:val="none" w:sz="0" w:space="0" w:color="auto"/>
                  </w:divBdr>
                  <w:divsChild>
                    <w:div w:id="1692293121">
                      <w:marLeft w:val="0"/>
                      <w:marRight w:val="0"/>
                      <w:marTop w:val="0"/>
                      <w:marBottom w:val="0"/>
                      <w:divBdr>
                        <w:top w:val="none" w:sz="0" w:space="0" w:color="auto"/>
                        <w:left w:val="none" w:sz="0" w:space="0" w:color="auto"/>
                        <w:bottom w:val="none" w:sz="0" w:space="0" w:color="auto"/>
                        <w:right w:val="none" w:sz="0" w:space="0" w:color="auto"/>
                      </w:divBdr>
                      <w:divsChild>
                        <w:div w:id="27534578">
                          <w:marLeft w:val="0"/>
                          <w:marRight w:val="0"/>
                          <w:marTop w:val="0"/>
                          <w:marBottom w:val="0"/>
                          <w:divBdr>
                            <w:top w:val="none" w:sz="0" w:space="0" w:color="auto"/>
                            <w:left w:val="none" w:sz="0" w:space="0" w:color="auto"/>
                            <w:bottom w:val="none" w:sz="0" w:space="0" w:color="auto"/>
                            <w:right w:val="none" w:sz="0" w:space="0" w:color="auto"/>
                          </w:divBdr>
                          <w:divsChild>
                            <w:div w:id="39107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895241">
      <w:bodyDiv w:val="1"/>
      <w:marLeft w:val="0"/>
      <w:marRight w:val="0"/>
      <w:marTop w:val="0"/>
      <w:marBottom w:val="0"/>
      <w:divBdr>
        <w:top w:val="none" w:sz="0" w:space="0" w:color="auto"/>
        <w:left w:val="none" w:sz="0" w:space="0" w:color="auto"/>
        <w:bottom w:val="none" w:sz="0" w:space="0" w:color="auto"/>
        <w:right w:val="none" w:sz="0" w:space="0" w:color="auto"/>
      </w:divBdr>
    </w:div>
    <w:div w:id="463815125">
      <w:bodyDiv w:val="1"/>
      <w:marLeft w:val="0"/>
      <w:marRight w:val="0"/>
      <w:marTop w:val="0"/>
      <w:marBottom w:val="0"/>
      <w:divBdr>
        <w:top w:val="none" w:sz="0" w:space="0" w:color="auto"/>
        <w:left w:val="none" w:sz="0" w:space="0" w:color="auto"/>
        <w:bottom w:val="none" w:sz="0" w:space="0" w:color="auto"/>
        <w:right w:val="none" w:sz="0" w:space="0" w:color="auto"/>
      </w:divBdr>
    </w:div>
    <w:div w:id="613440480">
      <w:bodyDiv w:val="1"/>
      <w:marLeft w:val="0"/>
      <w:marRight w:val="0"/>
      <w:marTop w:val="0"/>
      <w:marBottom w:val="0"/>
      <w:divBdr>
        <w:top w:val="none" w:sz="0" w:space="0" w:color="auto"/>
        <w:left w:val="none" w:sz="0" w:space="0" w:color="auto"/>
        <w:bottom w:val="none" w:sz="0" w:space="0" w:color="auto"/>
        <w:right w:val="none" w:sz="0" w:space="0" w:color="auto"/>
      </w:divBdr>
    </w:div>
    <w:div w:id="677922348">
      <w:bodyDiv w:val="1"/>
      <w:marLeft w:val="0"/>
      <w:marRight w:val="0"/>
      <w:marTop w:val="0"/>
      <w:marBottom w:val="0"/>
      <w:divBdr>
        <w:top w:val="none" w:sz="0" w:space="0" w:color="auto"/>
        <w:left w:val="none" w:sz="0" w:space="0" w:color="auto"/>
        <w:bottom w:val="none" w:sz="0" w:space="0" w:color="auto"/>
        <w:right w:val="none" w:sz="0" w:space="0" w:color="auto"/>
      </w:divBdr>
    </w:div>
    <w:div w:id="701709988">
      <w:bodyDiv w:val="1"/>
      <w:marLeft w:val="0"/>
      <w:marRight w:val="0"/>
      <w:marTop w:val="0"/>
      <w:marBottom w:val="0"/>
      <w:divBdr>
        <w:top w:val="none" w:sz="0" w:space="0" w:color="auto"/>
        <w:left w:val="none" w:sz="0" w:space="0" w:color="auto"/>
        <w:bottom w:val="none" w:sz="0" w:space="0" w:color="auto"/>
        <w:right w:val="none" w:sz="0" w:space="0" w:color="auto"/>
      </w:divBdr>
    </w:div>
    <w:div w:id="794256396">
      <w:bodyDiv w:val="1"/>
      <w:marLeft w:val="0"/>
      <w:marRight w:val="0"/>
      <w:marTop w:val="0"/>
      <w:marBottom w:val="0"/>
      <w:divBdr>
        <w:top w:val="none" w:sz="0" w:space="0" w:color="auto"/>
        <w:left w:val="none" w:sz="0" w:space="0" w:color="auto"/>
        <w:bottom w:val="none" w:sz="0" w:space="0" w:color="auto"/>
        <w:right w:val="none" w:sz="0" w:space="0" w:color="auto"/>
      </w:divBdr>
    </w:div>
    <w:div w:id="811404391">
      <w:bodyDiv w:val="1"/>
      <w:marLeft w:val="0"/>
      <w:marRight w:val="0"/>
      <w:marTop w:val="0"/>
      <w:marBottom w:val="0"/>
      <w:divBdr>
        <w:top w:val="none" w:sz="0" w:space="0" w:color="auto"/>
        <w:left w:val="none" w:sz="0" w:space="0" w:color="auto"/>
        <w:bottom w:val="none" w:sz="0" w:space="0" w:color="auto"/>
        <w:right w:val="none" w:sz="0" w:space="0" w:color="auto"/>
      </w:divBdr>
    </w:div>
    <w:div w:id="842889758">
      <w:bodyDiv w:val="1"/>
      <w:marLeft w:val="0"/>
      <w:marRight w:val="0"/>
      <w:marTop w:val="0"/>
      <w:marBottom w:val="0"/>
      <w:divBdr>
        <w:top w:val="none" w:sz="0" w:space="0" w:color="auto"/>
        <w:left w:val="none" w:sz="0" w:space="0" w:color="auto"/>
        <w:bottom w:val="none" w:sz="0" w:space="0" w:color="auto"/>
        <w:right w:val="none" w:sz="0" w:space="0" w:color="auto"/>
      </w:divBdr>
      <w:divsChild>
        <w:div w:id="1485388021">
          <w:marLeft w:val="0"/>
          <w:marRight w:val="0"/>
          <w:marTop w:val="75"/>
          <w:marBottom w:val="0"/>
          <w:divBdr>
            <w:top w:val="none" w:sz="0" w:space="0" w:color="auto"/>
            <w:left w:val="none" w:sz="0" w:space="0" w:color="auto"/>
            <w:bottom w:val="none" w:sz="0" w:space="0" w:color="auto"/>
            <w:right w:val="none" w:sz="0" w:space="0" w:color="auto"/>
          </w:divBdr>
          <w:divsChild>
            <w:div w:id="885410527">
              <w:marLeft w:val="0"/>
              <w:marRight w:val="0"/>
              <w:marTop w:val="0"/>
              <w:marBottom w:val="0"/>
              <w:divBdr>
                <w:top w:val="none" w:sz="0" w:space="0" w:color="auto"/>
                <w:left w:val="none" w:sz="0" w:space="0" w:color="auto"/>
                <w:bottom w:val="none" w:sz="0" w:space="0" w:color="auto"/>
                <w:right w:val="none" w:sz="0" w:space="0" w:color="auto"/>
              </w:divBdr>
              <w:divsChild>
                <w:div w:id="856576587">
                  <w:marLeft w:val="0"/>
                  <w:marRight w:val="0"/>
                  <w:marTop w:val="0"/>
                  <w:marBottom w:val="0"/>
                  <w:divBdr>
                    <w:top w:val="none" w:sz="0" w:space="0" w:color="auto"/>
                    <w:left w:val="none" w:sz="0" w:space="0" w:color="auto"/>
                    <w:bottom w:val="none" w:sz="0" w:space="0" w:color="auto"/>
                    <w:right w:val="none" w:sz="0" w:space="0" w:color="auto"/>
                  </w:divBdr>
                  <w:divsChild>
                    <w:div w:id="429085993">
                      <w:marLeft w:val="0"/>
                      <w:marRight w:val="0"/>
                      <w:marTop w:val="0"/>
                      <w:marBottom w:val="0"/>
                      <w:divBdr>
                        <w:top w:val="none" w:sz="0" w:space="0" w:color="auto"/>
                        <w:left w:val="none" w:sz="0" w:space="0" w:color="auto"/>
                        <w:bottom w:val="none" w:sz="0" w:space="0" w:color="auto"/>
                        <w:right w:val="dashed" w:sz="6" w:space="0" w:color="9C9C9C"/>
                      </w:divBdr>
                      <w:divsChild>
                        <w:div w:id="1834711693">
                          <w:marLeft w:val="0"/>
                          <w:marRight w:val="0"/>
                          <w:marTop w:val="0"/>
                          <w:marBottom w:val="0"/>
                          <w:divBdr>
                            <w:top w:val="none" w:sz="0" w:space="0" w:color="auto"/>
                            <w:left w:val="none" w:sz="0" w:space="0" w:color="auto"/>
                            <w:bottom w:val="none" w:sz="0" w:space="0" w:color="auto"/>
                            <w:right w:val="none" w:sz="0" w:space="0" w:color="auto"/>
                          </w:divBdr>
                          <w:divsChild>
                            <w:div w:id="18136155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01085">
      <w:bodyDiv w:val="1"/>
      <w:marLeft w:val="0"/>
      <w:marRight w:val="0"/>
      <w:marTop w:val="0"/>
      <w:marBottom w:val="0"/>
      <w:divBdr>
        <w:top w:val="none" w:sz="0" w:space="0" w:color="auto"/>
        <w:left w:val="none" w:sz="0" w:space="0" w:color="auto"/>
        <w:bottom w:val="none" w:sz="0" w:space="0" w:color="auto"/>
        <w:right w:val="none" w:sz="0" w:space="0" w:color="auto"/>
      </w:divBdr>
    </w:div>
    <w:div w:id="906459288">
      <w:bodyDiv w:val="1"/>
      <w:marLeft w:val="0"/>
      <w:marRight w:val="0"/>
      <w:marTop w:val="0"/>
      <w:marBottom w:val="0"/>
      <w:divBdr>
        <w:top w:val="none" w:sz="0" w:space="0" w:color="auto"/>
        <w:left w:val="none" w:sz="0" w:space="0" w:color="auto"/>
        <w:bottom w:val="none" w:sz="0" w:space="0" w:color="auto"/>
        <w:right w:val="none" w:sz="0" w:space="0" w:color="auto"/>
      </w:divBdr>
    </w:div>
    <w:div w:id="938949974">
      <w:bodyDiv w:val="1"/>
      <w:marLeft w:val="0"/>
      <w:marRight w:val="0"/>
      <w:marTop w:val="0"/>
      <w:marBottom w:val="0"/>
      <w:divBdr>
        <w:top w:val="none" w:sz="0" w:space="0" w:color="auto"/>
        <w:left w:val="none" w:sz="0" w:space="0" w:color="auto"/>
        <w:bottom w:val="none" w:sz="0" w:space="0" w:color="auto"/>
        <w:right w:val="none" w:sz="0" w:space="0" w:color="auto"/>
      </w:divBdr>
    </w:div>
    <w:div w:id="966591483">
      <w:bodyDiv w:val="1"/>
      <w:marLeft w:val="0"/>
      <w:marRight w:val="0"/>
      <w:marTop w:val="0"/>
      <w:marBottom w:val="0"/>
      <w:divBdr>
        <w:top w:val="none" w:sz="0" w:space="0" w:color="auto"/>
        <w:left w:val="none" w:sz="0" w:space="0" w:color="auto"/>
        <w:bottom w:val="none" w:sz="0" w:space="0" w:color="auto"/>
        <w:right w:val="none" w:sz="0" w:space="0" w:color="auto"/>
      </w:divBdr>
      <w:divsChild>
        <w:div w:id="588662340">
          <w:marLeft w:val="0"/>
          <w:marRight w:val="0"/>
          <w:marTop w:val="0"/>
          <w:marBottom w:val="0"/>
          <w:divBdr>
            <w:top w:val="none" w:sz="0" w:space="0" w:color="auto"/>
            <w:left w:val="none" w:sz="0" w:space="0" w:color="auto"/>
            <w:bottom w:val="none" w:sz="0" w:space="0" w:color="auto"/>
            <w:right w:val="none" w:sz="0" w:space="0" w:color="auto"/>
          </w:divBdr>
          <w:divsChild>
            <w:div w:id="893274692">
              <w:marLeft w:val="0"/>
              <w:marRight w:val="0"/>
              <w:marTop w:val="0"/>
              <w:marBottom w:val="0"/>
              <w:divBdr>
                <w:top w:val="none" w:sz="0" w:space="0" w:color="auto"/>
                <w:left w:val="none" w:sz="0" w:space="0" w:color="auto"/>
                <w:bottom w:val="none" w:sz="0" w:space="0" w:color="auto"/>
                <w:right w:val="none" w:sz="0" w:space="0" w:color="auto"/>
              </w:divBdr>
              <w:divsChild>
                <w:div w:id="690230355">
                  <w:marLeft w:val="0"/>
                  <w:marRight w:val="0"/>
                  <w:marTop w:val="0"/>
                  <w:marBottom w:val="0"/>
                  <w:divBdr>
                    <w:top w:val="none" w:sz="0" w:space="0" w:color="auto"/>
                    <w:left w:val="none" w:sz="0" w:space="0" w:color="auto"/>
                    <w:bottom w:val="none" w:sz="0" w:space="0" w:color="auto"/>
                    <w:right w:val="none" w:sz="0" w:space="0" w:color="auto"/>
                  </w:divBdr>
                  <w:divsChild>
                    <w:div w:id="1055394204">
                      <w:marLeft w:val="0"/>
                      <w:marRight w:val="0"/>
                      <w:marTop w:val="0"/>
                      <w:marBottom w:val="0"/>
                      <w:divBdr>
                        <w:top w:val="none" w:sz="0" w:space="0" w:color="auto"/>
                        <w:left w:val="none" w:sz="0" w:space="0" w:color="auto"/>
                        <w:bottom w:val="none" w:sz="0" w:space="0" w:color="auto"/>
                        <w:right w:val="none" w:sz="0" w:space="0" w:color="auto"/>
                      </w:divBdr>
                      <w:divsChild>
                        <w:div w:id="1392580654">
                          <w:marLeft w:val="0"/>
                          <w:marRight w:val="0"/>
                          <w:marTop w:val="0"/>
                          <w:marBottom w:val="0"/>
                          <w:divBdr>
                            <w:top w:val="none" w:sz="0" w:space="0" w:color="auto"/>
                            <w:left w:val="none" w:sz="0" w:space="0" w:color="auto"/>
                            <w:bottom w:val="none" w:sz="0" w:space="0" w:color="auto"/>
                            <w:right w:val="none" w:sz="0" w:space="0" w:color="auto"/>
                          </w:divBdr>
                          <w:divsChild>
                            <w:div w:id="2028873146">
                              <w:marLeft w:val="0"/>
                              <w:marRight w:val="0"/>
                              <w:marTop w:val="0"/>
                              <w:marBottom w:val="0"/>
                              <w:divBdr>
                                <w:top w:val="none" w:sz="0" w:space="0" w:color="auto"/>
                                <w:left w:val="none" w:sz="0" w:space="0" w:color="auto"/>
                                <w:bottom w:val="none" w:sz="0" w:space="0" w:color="auto"/>
                                <w:right w:val="none" w:sz="0" w:space="0" w:color="auto"/>
                              </w:divBdr>
                              <w:divsChild>
                                <w:div w:id="1008290994">
                                  <w:marLeft w:val="0"/>
                                  <w:marRight w:val="0"/>
                                  <w:marTop w:val="0"/>
                                  <w:marBottom w:val="0"/>
                                  <w:divBdr>
                                    <w:top w:val="none" w:sz="0" w:space="0" w:color="auto"/>
                                    <w:left w:val="none" w:sz="0" w:space="0" w:color="auto"/>
                                    <w:bottom w:val="none" w:sz="0" w:space="0" w:color="auto"/>
                                    <w:right w:val="none" w:sz="0" w:space="0" w:color="auto"/>
                                  </w:divBdr>
                                  <w:divsChild>
                                    <w:div w:id="4043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139806">
      <w:bodyDiv w:val="1"/>
      <w:marLeft w:val="0"/>
      <w:marRight w:val="0"/>
      <w:marTop w:val="0"/>
      <w:marBottom w:val="0"/>
      <w:divBdr>
        <w:top w:val="none" w:sz="0" w:space="0" w:color="auto"/>
        <w:left w:val="none" w:sz="0" w:space="0" w:color="auto"/>
        <w:bottom w:val="none" w:sz="0" w:space="0" w:color="auto"/>
        <w:right w:val="none" w:sz="0" w:space="0" w:color="auto"/>
      </w:divBdr>
      <w:divsChild>
        <w:div w:id="1276213485">
          <w:marLeft w:val="0"/>
          <w:marRight w:val="0"/>
          <w:marTop w:val="75"/>
          <w:marBottom w:val="0"/>
          <w:divBdr>
            <w:top w:val="none" w:sz="0" w:space="0" w:color="auto"/>
            <w:left w:val="none" w:sz="0" w:space="0" w:color="auto"/>
            <w:bottom w:val="none" w:sz="0" w:space="0" w:color="auto"/>
            <w:right w:val="none" w:sz="0" w:space="0" w:color="auto"/>
          </w:divBdr>
          <w:divsChild>
            <w:div w:id="1428890158">
              <w:marLeft w:val="0"/>
              <w:marRight w:val="0"/>
              <w:marTop w:val="0"/>
              <w:marBottom w:val="0"/>
              <w:divBdr>
                <w:top w:val="none" w:sz="0" w:space="0" w:color="auto"/>
                <w:left w:val="none" w:sz="0" w:space="0" w:color="auto"/>
                <w:bottom w:val="none" w:sz="0" w:space="0" w:color="auto"/>
                <w:right w:val="none" w:sz="0" w:space="0" w:color="auto"/>
              </w:divBdr>
              <w:divsChild>
                <w:div w:id="1857843931">
                  <w:marLeft w:val="0"/>
                  <w:marRight w:val="0"/>
                  <w:marTop w:val="0"/>
                  <w:marBottom w:val="0"/>
                  <w:divBdr>
                    <w:top w:val="none" w:sz="0" w:space="0" w:color="auto"/>
                    <w:left w:val="none" w:sz="0" w:space="0" w:color="auto"/>
                    <w:bottom w:val="none" w:sz="0" w:space="0" w:color="auto"/>
                    <w:right w:val="none" w:sz="0" w:space="0" w:color="auto"/>
                  </w:divBdr>
                  <w:divsChild>
                    <w:div w:id="1282565303">
                      <w:marLeft w:val="0"/>
                      <w:marRight w:val="0"/>
                      <w:marTop w:val="0"/>
                      <w:marBottom w:val="0"/>
                      <w:divBdr>
                        <w:top w:val="none" w:sz="0" w:space="0" w:color="auto"/>
                        <w:left w:val="none" w:sz="0" w:space="0" w:color="auto"/>
                        <w:bottom w:val="none" w:sz="0" w:space="0" w:color="auto"/>
                        <w:right w:val="dashed" w:sz="6" w:space="0" w:color="9C9C9C"/>
                      </w:divBdr>
                      <w:divsChild>
                        <w:div w:id="1842042277">
                          <w:marLeft w:val="0"/>
                          <w:marRight w:val="0"/>
                          <w:marTop w:val="0"/>
                          <w:marBottom w:val="0"/>
                          <w:divBdr>
                            <w:top w:val="none" w:sz="0" w:space="0" w:color="auto"/>
                            <w:left w:val="none" w:sz="0" w:space="0" w:color="auto"/>
                            <w:bottom w:val="none" w:sz="0" w:space="0" w:color="auto"/>
                            <w:right w:val="none" w:sz="0" w:space="0" w:color="auto"/>
                          </w:divBdr>
                          <w:divsChild>
                            <w:div w:id="29375179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959540">
      <w:bodyDiv w:val="1"/>
      <w:marLeft w:val="0"/>
      <w:marRight w:val="0"/>
      <w:marTop w:val="0"/>
      <w:marBottom w:val="0"/>
      <w:divBdr>
        <w:top w:val="none" w:sz="0" w:space="0" w:color="auto"/>
        <w:left w:val="none" w:sz="0" w:space="0" w:color="auto"/>
        <w:bottom w:val="none" w:sz="0" w:space="0" w:color="auto"/>
        <w:right w:val="none" w:sz="0" w:space="0" w:color="auto"/>
      </w:divBdr>
    </w:div>
    <w:div w:id="1094206592">
      <w:bodyDiv w:val="1"/>
      <w:marLeft w:val="0"/>
      <w:marRight w:val="0"/>
      <w:marTop w:val="0"/>
      <w:marBottom w:val="0"/>
      <w:divBdr>
        <w:top w:val="none" w:sz="0" w:space="0" w:color="auto"/>
        <w:left w:val="none" w:sz="0" w:space="0" w:color="auto"/>
        <w:bottom w:val="none" w:sz="0" w:space="0" w:color="auto"/>
        <w:right w:val="none" w:sz="0" w:space="0" w:color="auto"/>
      </w:divBdr>
      <w:divsChild>
        <w:div w:id="1023629093">
          <w:marLeft w:val="0"/>
          <w:marRight w:val="0"/>
          <w:marTop w:val="75"/>
          <w:marBottom w:val="0"/>
          <w:divBdr>
            <w:top w:val="none" w:sz="0" w:space="0" w:color="auto"/>
            <w:left w:val="none" w:sz="0" w:space="0" w:color="auto"/>
            <w:bottom w:val="none" w:sz="0" w:space="0" w:color="auto"/>
            <w:right w:val="none" w:sz="0" w:space="0" w:color="auto"/>
          </w:divBdr>
          <w:divsChild>
            <w:div w:id="649604357">
              <w:marLeft w:val="0"/>
              <w:marRight w:val="0"/>
              <w:marTop w:val="0"/>
              <w:marBottom w:val="0"/>
              <w:divBdr>
                <w:top w:val="none" w:sz="0" w:space="0" w:color="auto"/>
                <w:left w:val="none" w:sz="0" w:space="0" w:color="auto"/>
                <w:bottom w:val="none" w:sz="0" w:space="0" w:color="auto"/>
                <w:right w:val="none" w:sz="0" w:space="0" w:color="auto"/>
              </w:divBdr>
              <w:divsChild>
                <w:div w:id="217517625">
                  <w:marLeft w:val="0"/>
                  <w:marRight w:val="0"/>
                  <w:marTop w:val="0"/>
                  <w:marBottom w:val="0"/>
                  <w:divBdr>
                    <w:top w:val="none" w:sz="0" w:space="0" w:color="auto"/>
                    <w:left w:val="none" w:sz="0" w:space="0" w:color="auto"/>
                    <w:bottom w:val="none" w:sz="0" w:space="0" w:color="auto"/>
                    <w:right w:val="none" w:sz="0" w:space="0" w:color="auto"/>
                  </w:divBdr>
                  <w:divsChild>
                    <w:div w:id="758676699">
                      <w:marLeft w:val="0"/>
                      <w:marRight w:val="0"/>
                      <w:marTop w:val="0"/>
                      <w:marBottom w:val="0"/>
                      <w:divBdr>
                        <w:top w:val="none" w:sz="0" w:space="0" w:color="auto"/>
                        <w:left w:val="none" w:sz="0" w:space="0" w:color="auto"/>
                        <w:bottom w:val="none" w:sz="0" w:space="0" w:color="auto"/>
                        <w:right w:val="dashed" w:sz="6" w:space="0" w:color="9C9C9C"/>
                      </w:divBdr>
                      <w:divsChild>
                        <w:div w:id="1315522319">
                          <w:marLeft w:val="0"/>
                          <w:marRight w:val="0"/>
                          <w:marTop w:val="0"/>
                          <w:marBottom w:val="0"/>
                          <w:divBdr>
                            <w:top w:val="none" w:sz="0" w:space="0" w:color="auto"/>
                            <w:left w:val="none" w:sz="0" w:space="0" w:color="auto"/>
                            <w:bottom w:val="none" w:sz="0" w:space="0" w:color="auto"/>
                            <w:right w:val="none" w:sz="0" w:space="0" w:color="auto"/>
                          </w:divBdr>
                          <w:divsChild>
                            <w:div w:id="2910634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921118">
      <w:bodyDiv w:val="1"/>
      <w:marLeft w:val="0"/>
      <w:marRight w:val="0"/>
      <w:marTop w:val="0"/>
      <w:marBottom w:val="0"/>
      <w:divBdr>
        <w:top w:val="none" w:sz="0" w:space="0" w:color="auto"/>
        <w:left w:val="none" w:sz="0" w:space="0" w:color="auto"/>
        <w:bottom w:val="none" w:sz="0" w:space="0" w:color="auto"/>
        <w:right w:val="none" w:sz="0" w:space="0" w:color="auto"/>
      </w:divBdr>
    </w:div>
    <w:div w:id="1214924181">
      <w:bodyDiv w:val="1"/>
      <w:marLeft w:val="0"/>
      <w:marRight w:val="0"/>
      <w:marTop w:val="0"/>
      <w:marBottom w:val="0"/>
      <w:divBdr>
        <w:top w:val="none" w:sz="0" w:space="0" w:color="auto"/>
        <w:left w:val="none" w:sz="0" w:space="0" w:color="auto"/>
        <w:bottom w:val="none" w:sz="0" w:space="0" w:color="auto"/>
        <w:right w:val="none" w:sz="0" w:space="0" w:color="auto"/>
      </w:divBdr>
    </w:div>
    <w:div w:id="1384600245">
      <w:bodyDiv w:val="1"/>
      <w:marLeft w:val="0"/>
      <w:marRight w:val="0"/>
      <w:marTop w:val="0"/>
      <w:marBottom w:val="0"/>
      <w:divBdr>
        <w:top w:val="none" w:sz="0" w:space="0" w:color="auto"/>
        <w:left w:val="none" w:sz="0" w:space="0" w:color="auto"/>
        <w:bottom w:val="none" w:sz="0" w:space="0" w:color="auto"/>
        <w:right w:val="none" w:sz="0" w:space="0" w:color="auto"/>
      </w:divBdr>
      <w:divsChild>
        <w:div w:id="58721509">
          <w:marLeft w:val="0"/>
          <w:marRight w:val="0"/>
          <w:marTop w:val="0"/>
          <w:marBottom w:val="0"/>
          <w:divBdr>
            <w:top w:val="none" w:sz="0" w:space="0" w:color="auto"/>
            <w:left w:val="none" w:sz="0" w:space="0" w:color="auto"/>
            <w:bottom w:val="none" w:sz="0" w:space="0" w:color="auto"/>
            <w:right w:val="none" w:sz="0" w:space="0" w:color="auto"/>
          </w:divBdr>
          <w:divsChild>
            <w:div w:id="124929122">
              <w:marLeft w:val="0"/>
              <w:marRight w:val="0"/>
              <w:marTop w:val="0"/>
              <w:marBottom w:val="0"/>
              <w:divBdr>
                <w:top w:val="none" w:sz="0" w:space="0" w:color="auto"/>
                <w:left w:val="none" w:sz="0" w:space="0" w:color="auto"/>
                <w:bottom w:val="none" w:sz="0" w:space="0" w:color="auto"/>
                <w:right w:val="none" w:sz="0" w:space="0" w:color="auto"/>
              </w:divBdr>
              <w:divsChild>
                <w:div w:id="509099349">
                  <w:marLeft w:val="0"/>
                  <w:marRight w:val="0"/>
                  <w:marTop w:val="0"/>
                  <w:marBottom w:val="0"/>
                  <w:divBdr>
                    <w:top w:val="none" w:sz="0" w:space="0" w:color="auto"/>
                    <w:left w:val="none" w:sz="0" w:space="0" w:color="auto"/>
                    <w:bottom w:val="none" w:sz="0" w:space="0" w:color="auto"/>
                    <w:right w:val="none" w:sz="0" w:space="0" w:color="auto"/>
                  </w:divBdr>
                  <w:divsChild>
                    <w:div w:id="1566648053">
                      <w:marLeft w:val="0"/>
                      <w:marRight w:val="0"/>
                      <w:marTop w:val="0"/>
                      <w:marBottom w:val="0"/>
                      <w:divBdr>
                        <w:top w:val="none" w:sz="0" w:space="0" w:color="auto"/>
                        <w:left w:val="none" w:sz="0" w:space="0" w:color="auto"/>
                        <w:bottom w:val="none" w:sz="0" w:space="0" w:color="auto"/>
                        <w:right w:val="none" w:sz="0" w:space="0" w:color="auto"/>
                      </w:divBdr>
                      <w:divsChild>
                        <w:div w:id="972059295">
                          <w:marLeft w:val="0"/>
                          <w:marRight w:val="0"/>
                          <w:marTop w:val="0"/>
                          <w:marBottom w:val="0"/>
                          <w:divBdr>
                            <w:top w:val="none" w:sz="0" w:space="0" w:color="auto"/>
                            <w:left w:val="none" w:sz="0" w:space="0" w:color="auto"/>
                            <w:bottom w:val="none" w:sz="0" w:space="0" w:color="auto"/>
                            <w:right w:val="none" w:sz="0" w:space="0" w:color="auto"/>
                          </w:divBdr>
                          <w:divsChild>
                            <w:div w:id="187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730782">
      <w:bodyDiv w:val="1"/>
      <w:marLeft w:val="0"/>
      <w:marRight w:val="0"/>
      <w:marTop w:val="0"/>
      <w:marBottom w:val="0"/>
      <w:divBdr>
        <w:top w:val="none" w:sz="0" w:space="0" w:color="auto"/>
        <w:left w:val="none" w:sz="0" w:space="0" w:color="auto"/>
        <w:bottom w:val="none" w:sz="0" w:space="0" w:color="auto"/>
        <w:right w:val="none" w:sz="0" w:space="0" w:color="auto"/>
      </w:divBdr>
    </w:div>
    <w:div w:id="1407145922">
      <w:bodyDiv w:val="1"/>
      <w:marLeft w:val="0"/>
      <w:marRight w:val="0"/>
      <w:marTop w:val="0"/>
      <w:marBottom w:val="0"/>
      <w:divBdr>
        <w:top w:val="none" w:sz="0" w:space="0" w:color="auto"/>
        <w:left w:val="none" w:sz="0" w:space="0" w:color="auto"/>
        <w:bottom w:val="none" w:sz="0" w:space="0" w:color="auto"/>
        <w:right w:val="none" w:sz="0" w:space="0" w:color="auto"/>
      </w:divBdr>
    </w:div>
    <w:div w:id="1440374470">
      <w:bodyDiv w:val="1"/>
      <w:marLeft w:val="0"/>
      <w:marRight w:val="0"/>
      <w:marTop w:val="0"/>
      <w:marBottom w:val="0"/>
      <w:divBdr>
        <w:top w:val="none" w:sz="0" w:space="0" w:color="auto"/>
        <w:left w:val="none" w:sz="0" w:space="0" w:color="auto"/>
        <w:bottom w:val="none" w:sz="0" w:space="0" w:color="auto"/>
        <w:right w:val="none" w:sz="0" w:space="0" w:color="auto"/>
      </w:divBdr>
    </w:div>
    <w:div w:id="1656520657">
      <w:bodyDiv w:val="1"/>
      <w:marLeft w:val="0"/>
      <w:marRight w:val="0"/>
      <w:marTop w:val="0"/>
      <w:marBottom w:val="0"/>
      <w:divBdr>
        <w:top w:val="none" w:sz="0" w:space="0" w:color="auto"/>
        <w:left w:val="none" w:sz="0" w:space="0" w:color="auto"/>
        <w:bottom w:val="none" w:sz="0" w:space="0" w:color="auto"/>
        <w:right w:val="none" w:sz="0" w:space="0" w:color="auto"/>
      </w:divBdr>
    </w:div>
    <w:div w:id="1673338671">
      <w:bodyDiv w:val="1"/>
      <w:marLeft w:val="0"/>
      <w:marRight w:val="0"/>
      <w:marTop w:val="0"/>
      <w:marBottom w:val="0"/>
      <w:divBdr>
        <w:top w:val="none" w:sz="0" w:space="0" w:color="auto"/>
        <w:left w:val="none" w:sz="0" w:space="0" w:color="auto"/>
        <w:bottom w:val="none" w:sz="0" w:space="0" w:color="auto"/>
        <w:right w:val="none" w:sz="0" w:space="0" w:color="auto"/>
      </w:divBdr>
    </w:div>
    <w:div w:id="1675961075">
      <w:bodyDiv w:val="1"/>
      <w:marLeft w:val="0"/>
      <w:marRight w:val="0"/>
      <w:marTop w:val="0"/>
      <w:marBottom w:val="0"/>
      <w:divBdr>
        <w:top w:val="none" w:sz="0" w:space="0" w:color="auto"/>
        <w:left w:val="none" w:sz="0" w:space="0" w:color="auto"/>
        <w:bottom w:val="none" w:sz="0" w:space="0" w:color="auto"/>
        <w:right w:val="none" w:sz="0" w:space="0" w:color="auto"/>
      </w:divBdr>
    </w:div>
    <w:div w:id="1682468518">
      <w:bodyDiv w:val="1"/>
      <w:marLeft w:val="0"/>
      <w:marRight w:val="0"/>
      <w:marTop w:val="0"/>
      <w:marBottom w:val="0"/>
      <w:divBdr>
        <w:top w:val="none" w:sz="0" w:space="0" w:color="auto"/>
        <w:left w:val="none" w:sz="0" w:space="0" w:color="auto"/>
        <w:bottom w:val="none" w:sz="0" w:space="0" w:color="auto"/>
        <w:right w:val="none" w:sz="0" w:space="0" w:color="auto"/>
      </w:divBdr>
    </w:div>
    <w:div w:id="1775440621">
      <w:bodyDiv w:val="1"/>
      <w:marLeft w:val="0"/>
      <w:marRight w:val="0"/>
      <w:marTop w:val="0"/>
      <w:marBottom w:val="0"/>
      <w:divBdr>
        <w:top w:val="none" w:sz="0" w:space="0" w:color="auto"/>
        <w:left w:val="none" w:sz="0" w:space="0" w:color="auto"/>
        <w:bottom w:val="none" w:sz="0" w:space="0" w:color="auto"/>
        <w:right w:val="none" w:sz="0" w:space="0" w:color="auto"/>
      </w:divBdr>
    </w:div>
    <w:div w:id="1833831405">
      <w:bodyDiv w:val="1"/>
      <w:marLeft w:val="0"/>
      <w:marRight w:val="0"/>
      <w:marTop w:val="0"/>
      <w:marBottom w:val="0"/>
      <w:divBdr>
        <w:top w:val="none" w:sz="0" w:space="0" w:color="auto"/>
        <w:left w:val="none" w:sz="0" w:space="0" w:color="auto"/>
        <w:bottom w:val="none" w:sz="0" w:space="0" w:color="auto"/>
        <w:right w:val="none" w:sz="0" w:space="0" w:color="auto"/>
      </w:divBdr>
    </w:div>
    <w:div w:id="1909339954">
      <w:bodyDiv w:val="1"/>
      <w:marLeft w:val="0"/>
      <w:marRight w:val="0"/>
      <w:marTop w:val="0"/>
      <w:marBottom w:val="0"/>
      <w:divBdr>
        <w:top w:val="none" w:sz="0" w:space="0" w:color="auto"/>
        <w:left w:val="none" w:sz="0" w:space="0" w:color="auto"/>
        <w:bottom w:val="none" w:sz="0" w:space="0" w:color="auto"/>
        <w:right w:val="none" w:sz="0" w:space="0" w:color="auto"/>
      </w:divBdr>
    </w:div>
    <w:div w:id="2027825331">
      <w:bodyDiv w:val="1"/>
      <w:marLeft w:val="0"/>
      <w:marRight w:val="0"/>
      <w:marTop w:val="0"/>
      <w:marBottom w:val="0"/>
      <w:divBdr>
        <w:top w:val="none" w:sz="0" w:space="0" w:color="auto"/>
        <w:left w:val="none" w:sz="0" w:space="0" w:color="auto"/>
        <w:bottom w:val="none" w:sz="0" w:space="0" w:color="auto"/>
        <w:right w:val="none" w:sz="0" w:space="0" w:color="auto"/>
      </w:divBdr>
    </w:div>
    <w:div w:id="208811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http://www.parquesdesintra.pt/experiencias-e-lazer/passeios-de-charrete/" TargetMode="External"/><Relationship Id="rId3" Type="http://schemas.openxmlformats.org/officeDocument/2006/relationships/styles" Target="styles.xml"/><Relationship Id="rId21" Type="http://schemas.openxmlformats.org/officeDocument/2006/relationships/hyperlink" Target="mailto:info@parquesdesintra.p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info@parquesdesintra.pt" TargetMode="External"/><Relationship Id="rId17" Type="http://schemas.openxmlformats.org/officeDocument/2006/relationships/hyperlink" Target="http://fascinationofplantsday.org/home.htm" TargetMode="External"/><Relationship Id="rId25" Type="http://schemas.openxmlformats.org/officeDocument/2006/relationships/hyperlink" Target="http://www.parquesdesintra.pt/experiencias-e-lazer/passeios-a-cavalo/" TargetMode="External"/><Relationship Id="rId33" Type="http://schemas.openxmlformats.org/officeDocument/2006/relationships/fontTable" Target="fontTable.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mailto:info@parquesdesintra.pt" TargetMode="External"/><Relationship Id="rId20" Type="http://schemas.openxmlformats.org/officeDocument/2006/relationships/hyperlink" Target="mailto:info@parquesdesintra.pt" TargetMode="External"/><Relationship Id="rId29" Type="http://schemas.openxmlformats.org/officeDocument/2006/relationships/hyperlink" Target="http://www.facebook.com/parquesdesint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arquesdesintra.pt" TargetMode="External"/><Relationship Id="rId24" Type="http://schemas.openxmlformats.org/officeDocument/2006/relationships/hyperlink" Target="http://www.youtube.com/user/lifebiomaissintra"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info@parquesdesintra.pt" TargetMode="External"/><Relationship Id="rId23" Type="http://schemas.openxmlformats.org/officeDocument/2006/relationships/hyperlink" Target="http://www.dpedroiv.parquesdesintra.pt" TargetMode="External"/><Relationship Id="rId28" Type="http://schemas.openxmlformats.org/officeDocument/2006/relationships/hyperlink" Target="http://www.parquesdesintra.pt" TargetMode="External"/><Relationship Id="rId10" Type="http://schemas.openxmlformats.org/officeDocument/2006/relationships/hyperlink" Target="mailto:info@parquesdesintra.pt" TargetMode="External"/><Relationship Id="rId19" Type="http://schemas.openxmlformats.org/officeDocument/2006/relationships/hyperlink" Target="mailto:info@parquesdesintra.pt"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arquesdesintra.pt" TargetMode="External"/><Relationship Id="rId14" Type="http://schemas.openxmlformats.org/officeDocument/2006/relationships/hyperlink" Target="mailto:info@parquesdesintra.pt" TargetMode="External"/><Relationship Id="rId22" Type="http://schemas.openxmlformats.org/officeDocument/2006/relationships/hyperlink" Target="http://www.parquesdesintra.pt/noticias/palacio-de-queluz-marca-os-180-anos-da-morte-de-d-pedro-iv/?utm_source=programacao11&amp;utm_medium=email&amp;utm_content=d.pedroiv&amp;utm_campaign=programacao11" TargetMode="External"/><Relationship Id="rId27" Type="http://schemas.openxmlformats.org/officeDocument/2006/relationships/hyperlink" Target="http://www.parquesdesintra.pt/evento/exposicao-vitrais-e-vidros-um-gosto-de-d-fernando-ii/" TargetMode="External"/><Relationship Id="rId30" Type="http://schemas.openxmlformats.org/officeDocument/2006/relationships/hyperlink" Target="mailto:comunicacao@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B18C5-F8BF-4EBF-A9CB-3983FC33D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3435</Words>
  <Characters>18551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Alcaparra</dc:creator>
  <cp:lastModifiedBy>Ana Pais</cp:lastModifiedBy>
  <cp:revision>50</cp:revision>
  <cp:lastPrinted>2015-04-01T15:21:00Z</cp:lastPrinted>
  <dcterms:created xsi:type="dcterms:W3CDTF">2015-03-04T18:07:00Z</dcterms:created>
  <dcterms:modified xsi:type="dcterms:W3CDTF">2015-04-02T13:52:00Z</dcterms:modified>
</cp:coreProperties>
</file>