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83F" w:rsidRDefault="00D6383F" w:rsidP="00663244"/>
    <w:p w:rsidR="00FE6283" w:rsidRPr="00FE6283" w:rsidRDefault="00FE6283" w:rsidP="00FE6283">
      <w:pPr>
        <w:jc w:val="center"/>
        <w:rPr>
          <w:rFonts w:ascii="Verdana" w:hAnsi="Verdana"/>
          <w:b/>
          <w:sz w:val="40"/>
          <w:szCs w:val="40"/>
          <w:lang w:val="pt-PT"/>
        </w:rPr>
      </w:pPr>
      <w:r w:rsidRPr="00FE6283">
        <w:rPr>
          <w:rFonts w:ascii="Verdana" w:hAnsi="Verdana"/>
          <w:b/>
          <w:sz w:val="40"/>
          <w:szCs w:val="40"/>
          <w:lang w:val="pt-PT"/>
        </w:rPr>
        <w:t>ENCONTRO FAMP 2015</w:t>
      </w:r>
    </w:p>
    <w:p w:rsidR="00FE6283" w:rsidRDefault="00FE6283" w:rsidP="00FE6283">
      <w:pPr>
        <w:jc w:val="center"/>
        <w:rPr>
          <w:rFonts w:ascii="Verdana" w:hAnsi="Verdana"/>
          <w:b/>
          <w:lang w:val="pt-PT"/>
        </w:rPr>
      </w:pPr>
      <w:r w:rsidRPr="00FE6283">
        <w:rPr>
          <w:rFonts w:ascii="Verdana" w:hAnsi="Verdana"/>
          <w:b/>
          <w:lang w:val="pt-PT"/>
        </w:rPr>
        <w:t xml:space="preserve">14 </w:t>
      </w:r>
      <w:proofErr w:type="gramStart"/>
      <w:r w:rsidRPr="00FE6283">
        <w:rPr>
          <w:rFonts w:ascii="Verdana" w:hAnsi="Verdana"/>
          <w:b/>
          <w:lang w:val="pt-PT"/>
        </w:rPr>
        <w:t>de</w:t>
      </w:r>
      <w:proofErr w:type="gramEnd"/>
      <w:r w:rsidRPr="00FE6283">
        <w:rPr>
          <w:rFonts w:ascii="Verdana" w:hAnsi="Verdana"/>
          <w:b/>
          <w:lang w:val="pt-PT"/>
        </w:rPr>
        <w:t xml:space="preserve"> novembro</w:t>
      </w:r>
    </w:p>
    <w:p w:rsidR="00FE6283" w:rsidRPr="00FE6283" w:rsidRDefault="00FE6283" w:rsidP="00FE6283">
      <w:pPr>
        <w:jc w:val="center"/>
        <w:rPr>
          <w:rFonts w:ascii="Verdana" w:hAnsi="Verdana"/>
          <w:b/>
          <w:lang w:val="pt-PT"/>
        </w:rPr>
      </w:pPr>
    </w:p>
    <w:p w:rsidR="00FE6283" w:rsidRPr="00FE6283" w:rsidRDefault="00FE6283" w:rsidP="00FE6283">
      <w:pPr>
        <w:jc w:val="center"/>
        <w:rPr>
          <w:rFonts w:ascii="Verdana" w:hAnsi="Verdana"/>
          <w:b/>
          <w:lang w:val="pt-PT"/>
        </w:rPr>
      </w:pPr>
      <w:r w:rsidRPr="00FE6283">
        <w:rPr>
          <w:rFonts w:ascii="Verdana" w:hAnsi="Verdana"/>
          <w:b/>
          <w:lang w:val="pt-PT"/>
        </w:rPr>
        <w:t xml:space="preserve">(com entrega do Prémio Prof. </w:t>
      </w:r>
      <w:proofErr w:type="spellStart"/>
      <w:r w:rsidRPr="00FE6283">
        <w:rPr>
          <w:rFonts w:ascii="Verdana" w:hAnsi="Verdana"/>
          <w:b/>
          <w:lang w:val="pt-PT"/>
        </w:rPr>
        <w:t>Reynaldo</w:t>
      </w:r>
      <w:proofErr w:type="spellEnd"/>
      <w:r w:rsidRPr="00FE6283">
        <w:rPr>
          <w:rFonts w:ascii="Verdana" w:hAnsi="Verdana"/>
          <w:b/>
          <w:lang w:val="pt-PT"/>
        </w:rPr>
        <w:t xml:space="preserve"> dos Santos</w:t>
      </w:r>
      <w:r w:rsidR="00555B12">
        <w:rPr>
          <w:rFonts w:ascii="Verdana" w:hAnsi="Verdana"/>
          <w:b/>
          <w:lang w:val="pt-PT"/>
        </w:rPr>
        <w:t>/</w:t>
      </w:r>
      <w:bookmarkStart w:id="0" w:name="_GoBack"/>
      <w:bookmarkEnd w:id="0"/>
      <w:r w:rsidRPr="00FE6283">
        <w:rPr>
          <w:rFonts w:ascii="Verdana" w:hAnsi="Verdana"/>
          <w:b/>
          <w:lang w:val="pt-PT"/>
        </w:rPr>
        <w:t>2014)</w:t>
      </w:r>
    </w:p>
    <w:p w:rsidR="00FE6283" w:rsidRPr="00FE6283" w:rsidRDefault="00FE6283" w:rsidP="00FE6283">
      <w:pPr>
        <w:jc w:val="both"/>
        <w:rPr>
          <w:rFonts w:ascii="Verdana" w:hAnsi="Verdana"/>
          <w:b/>
          <w:lang w:val="pt-PT"/>
        </w:rPr>
      </w:pPr>
    </w:p>
    <w:p w:rsidR="00FE6283" w:rsidRPr="00FE6283" w:rsidRDefault="00FE6283" w:rsidP="00FE6283">
      <w:pPr>
        <w:jc w:val="center"/>
        <w:rPr>
          <w:rFonts w:ascii="Verdana" w:hAnsi="Verdana"/>
          <w:b/>
          <w:lang w:val="pt-PT"/>
        </w:rPr>
      </w:pPr>
      <w:r w:rsidRPr="00FE6283">
        <w:rPr>
          <w:rFonts w:ascii="Verdana" w:hAnsi="Verdana"/>
          <w:b/>
          <w:lang w:val="pt-PT"/>
        </w:rPr>
        <w:t xml:space="preserve">“O Contributo das Associações dos Amigos dos Museus </w:t>
      </w:r>
    </w:p>
    <w:p w:rsidR="00FE6283" w:rsidRPr="00360D3A" w:rsidRDefault="00FE6283" w:rsidP="00FE6283">
      <w:pPr>
        <w:jc w:val="center"/>
        <w:rPr>
          <w:rFonts w:ascii="Verdana" w:hAnsi="Verdana"/>
          <w:b/>
        </w:rPr>
      </w:pPr>
      <w:proofErr w:type="spellStart"/>
      <w:proofErr w:type="gramStart"/>
      <w:r>
        <w:rPr>
          <w:rFonts w:ascii="Verdana" w:hAnsi="Verdana"/>
          <w:b/>
        </w:rPr>
        <w:t>para</w:t>
      </w:r>
      <w:proofErr w:type="spellEnd"/>
      <w:proofErr w:type="gramEnd"/>
      <w:r>
        <w:rPr>
          <w:rFonts w:ascii="Verdana" w:hAnsi="Verdana"/>
          <w:b/>
        </w:rPr>
        <w:t xml:space="preserve"> a </w:t>
      </w:r>
      <w:proofErr w:type="spellStart"/>
      <w:r>
        <w:rPr>
          <w:rFonts w:ascii="Verdana" w:hAnsi="Verdana"/>
          <w:b/>
        </w:rPr>
        <w:t>dinamização</w:t>
      </w:r>
      <w:proofErr w:type="spellEnd"/>
      <w:r>
        <w:rPr>
          <w:rFonts w:ascii="Verdana" w:hAnsi="Verdana"/>
          <w:b/>
        </w:rPr>
        <w:t xml:space="preserve"> cultural”</w:t>
      </w:r>
    </w:p>
    <w:p w:rsidR="00FE6283" w:rsidRDefault="00FE6283" w:rsidP="00FE6283">
      <w:pPr>
        <w:jc w:val="both"/>
        <w:rPr>
          <w:rFonts w:ascii="Verdana" w:hAnsi="Verdana"/>
        </w:rPr>
      </w:pPr>
    </w:p>
    <w:p w:rsidR="00FE6283" w:rsidRPr="00FE6283" w:rsidRDefault="00FE6283" w:rsidP="00FE6283">
      <w:pPr>
        <w:jc w:val="both"/>
        <w:rPr>
          <w:rFonts w:ascii="Verdana" w:hAnsi="Verdana"/>
          <w:lang w:val="pt-PT"/>
        </w:rPr>
      </w:pPr>
      <w:r w:rsidRPr="00FE6283">
        <w:rPr>
          <w:rFonts w:ascii="Verdana" w:hAnsi="Verdana"/>
          <w:b/>
          <w:lang w:val="pt-PT"/>
        </w:rPr>
        <w:t>11:00 H -</w:t>
      </w:r>
      <w:r w:rsidRPr="00FE6283">
        <w:rPr>
          <w:rFonts w:ascii="Verdana" w:hAnsi="Verdana"/>
          <w:lang w:val="pt-PT"/>
        </w:rPr>
        <w:t xml:space="preserve"> Visita à Exposição </w:t>
      </w:r>
      <w:r w:rsidRPr="00FE6283">
        <w:rPr>
          <w:rFonts w:ascii="Verdana" w:hAnsi="Verdana"/>
          <w:b/>
          <w:lang w:val="pt-PT"/>
        </w:rPr>
        <w:t>Vidro e Luz</w:t>
      </w:r>
      <w:r w:rsidRPr="00FE6283">
        <w:rPr>
          <w:rFonts w:ascii="Verdana" w:hAnsi="Verdana"/>
          <w:lang w:val="pt-PT"/>
        </w:rPr>
        <w:t xml:space="preserve">, comemorativa do Ano Internacional da Luz, organizada pela VICARTE, Universidade Nova de Lisboa, guiada pelo Prof. António Pires de Matos e Dra. Isabel Silveira Godinho. Galeria Millennium/BCP, Rua Augusta n.º 96 Lisboa </w:t>
      </w:r>
    </w:p>
    <w:p w:rsidR="00FE6283" w:rsidRPr="00FE6283" w:rsidRDefault="00FE6283" w:rsidP="00FE6283">
      <w:pPr>
        <w:jc w:val="both"/>
        <w:rPr>
          <w:rFonts w:ascii="Verdana" w:hAnsi="Verdana"/>
          <w:lang w:val="pt-PT"/>
        </w:rPr>
      </w:pPr>
      <w:r w:rsidRPr="00FE6283">
        <w:rPr>
          <w:rFonts w:ascii="Verdana" w:hAnsi="Verdana"/>
          <w:lang w:val="pt-PT"/>
        </w:rPr>
        <w:t>(Baixa-Chiado)</w:t>
      </w:r>
    </w:p>
    <w:p w:rsidR="00FE6283" w:rsidRPr="00FE6283" w:rsidRDefault="00FE6283" w:rsidP="00FE6283">
      <w:pPr>
        <w:jc w:val="both"/>
        <w:rPr>
          <w:rFonts w:ascii="Verdana" w:hAnsi="Verdana"/>
          <w:b/>
          <w:sz w:val="16"/>
          <w:szCs w:val="16"/>
          <w:lang w:val="pt-PT"/>
        </w:rPr>
      </w:pPr>
    </w:p>
    <w:p w:rsidR="00FE6283" w:rsidRDefault="00FE6283" w:rsidP="00FE6283">
      <w:pPr>
        <w:jc w:val="both"/>
        <w:rPr>
          <w:rFonts w:ascii="Verdana" w:hAnsi="Verdana"/>
          <w:b/>
          <w:lang w:val="pt-PT"/>
        </w:rPr>
      </w:pPr>
    </w:p>
    <w:p w:rsidR="00FE6283" w:rsidRPr="00FE6283" w:rsidRDefault="00FE6283" w:rsidP="00FE6283">
      <w:pPr>
        <w:jc w:val="both"/>
        <w:rPr>
          <w:rFonts w:ascii="Verdana" w:hAnsi="Verdana"/>
          <w:lang w:val="pt-PT"/>
        </w:rPr>
      </w:pPr>
      <w:r w:rsidRPr="00FE6283">
        <w:rPr>
          <w:rFonts w:ascii="Verdana" w:hAnsi="Verdana"/>
          <w:b/>
          <w:lang w:val="pt-PT"/>
        </w:rPr>
        <w:t>12:30 H -</w:t>
      </w:r>
      <w:r w:rsidRPr="00FE6283">
        <w:rPr>
          <w:rFonts w:ascii="Verdana" w:hAnsi="Verdana"/>
          <w:lang w:val="pt-PT"/>
        </w:rPr>
        <w:t xml:space="preserve"> Almoço (opcional) no Grémio Literário, Rua Ivens, n.º 3 Lisboa (Baixa-Chiado)</w:t>
      </w:r>
    </w:p>
    <w:p w:rsidR="00FE6283" w:rsidRPr="00FE6283" w:rsidRDefault="00FE6283" w:rsidP="00FE6283">
      <w:pPr>
        <w:jc w:val="both"/>
        <w:rPr>
          <w:rFonts w:ascii="Verdana" w:hAnsi="Verdana"/>
          <w:b/>
          <w:sz w:val="16"/>
          <w:szCs w:val="16"/>
          <w:lang w:val="pt-PT"/>
        </w:rPr>
      </w:pPr>
    </w:p>
    <w:p w:rsidR="00FE6283" w:rsidRDefault="00FE6283" w:rsidP="00FE6283">
      <w:pPr>
        <w:jc w:val="both"/>
        <w:rPr>
          <w:rFonts w:ascii="Verdana" w:hAnsi="Verdana"/>
          <w:b/>
          <w:lang w:val="pt-PT"/>
        </w:rPr>
      </w:pPr>
    </w:p>
    <w:p w:rsidR="00FE6283" w:rsidRPr="00FE6283" w:rsidRDefault="00FE6283" w:rsidP="00FE6283">
      <w:pPr>
        <w:jc w:val="both"/>
        <w:rPr>
          <w:rFonts w:ascii="Verdana" w:hAnsi="Verdana"/>
          <w:lang w:val="pt-PT"/>
        </w:rPr>
      </w:pPr>
      <w:r w:rsidRPr="00FE6283">
        <w:rPr>
          <w:rFonts w:ascii="Verdana" w:hAnsi="Verdana"/>
          <w:b/>
          <w:lang w:val="pt-PT"/>
        </w:rPr>
        <w:t>14:00 H -</w:t>
      </w:r>
      <w:r w:rsidRPr="00FE6283">
        <w:rPr>
          <w:rFonts w:ascii="Verdana" w:hAnsi="Verdana"/>
          <w:lang w:val="pt-PT"/>
        </w:rPr>
        <w:t xml:space="preserve"> Receção/Admissão dos participantes no Grémio Literário </w:t>
      </w:r>
    </w:p>
    <w:p w:rsidR="00FE6283" w:rsidRDefault="00FE6283" w:rsidP="00FE6283">
      <w:pPr>
        <w:jc w:val="both"/>
        <w:rPr>
          <w:rFonts w:ascii="Verdana" w:hAnsi="Verdana"/>
          <w:b/>
          <w:lang w:val="pt-PT"/>
        </w:rPr>
      </w:pPr>
    </w:p>
    <w:p w:rsidR="00FE6283" w:rsidRPr="00FE6283" w:rsidRDefault="00FE6283" w:rsidP="00FE6283">
      <w:pPr>
        <w:jc w:val="both"/>
        <w:rPr>
          <w:rFonts w:ascii="Verdana" w:hAnsi="Verdana"/>
          <w:lang w:val="pt-PT"/>
        </w:rPr>
      </w:pPr>
      <w:r w:rsidRPr="00FE6283">
        <w:rPr>
          <w:rFonts w:ascii="Verdana" w:hAnsi="Verdana"/>
          <w:b/>
          <w:lang w:val="pt-PT"/>
        </w:rPr>
        <w:t xml:space="preserve">14:30 H - </w:t>
      </w:r>
      <w:r w:rsidRPr="00FE6283">
        <w:rPr>
          <w:rFonts w:ascii="Verdana" w:hAnsi="Verdana"/>
          <w:lang w:val="pt-PT"/>
        </w:rPr>
        <w:t>Boas Vindas pela Presidente da FAMP - Federação de Amigos dos Museus de Portugal, Isabel Silveira Godinho</w:t>
      </w:r>
    </w:p>
    <w:p w:rsidR="00FE6283" w:rsidRDefault="00FE6283" w:rsidP="00FE6283">
      <w:pPr>
        <w:jc w:val="both"/>
        <w:rPr>
          <w:rFonts w:ascii="Verdana" w:hAnsi="Verdana"/>
          <w:b/>
          <w:lang w:val="pt-PT"/>
        </w:rPr>
      </w:pPr>
    </w:p>
    <w:p w:rsidR="00FE6283" w:rsidRPr="00FE6283" w:rsidRDefault="00FE6283" w:rsidP="00FE6283">
      <w:pPr>
        <w:jc w:val="both"/>
        <w:rPr>
          <w:rFonts w:ascii="Verdana" w:hAnsi="Verdana"/>
          <w:lang w:val="pt-PT"/>
        </w:rPr>
      </w:pPr>
      <w:r w:rsidRPr="00FE6283">
        <w:rPr>
          <w:rFonts w:ascii="Verdana" w:hAnsi="Verdana"/>
          <w:b/>
          <w:lang w:val="pt-PT"/>
        </w:rPr>
        <w:t>14h:45 H -</w:t>
      </w:r>
      <w:r w:rsidRPr="00FE6283">
        <w:rPr>
          <w:rFonts w:ascii="Verdana" w:hAnsi="Verdana"/>
          <w:lang w:val="pt-PT"/>
        </w:rPr>
        <w:t xml:space="preserve"> Apresentação do tema do Encontro pelo vice-presidente da FAMP, José Brandão</w:t>
      </w:r>
    </w:p>
    <w:p w:rsidR="00FE6283" w:rsidRDefault="00FE6283" w:rsidP="00FE6283">
      <w:pPr>
        <w:jc w:val="both"/>
        <w:rPr>
          <w:rFonts w:ascii="Verdana" w:hAnsi="Verdana"/>
          <w:b/>
          <w:lang w:val="pt-PT"/>
        </w:rPr>
      </w:pPr>
    </w:p>
    <w:p w:rsidR="00FE6283" w:rsidRPr="00FE6283" w:rsidRDefault="00FE6283" w:rsidP="00FE6283">
      <w:pPr>
        <w:jc w:val="both"/>
        <w:rPr>
          <w:rFonts w:ascii="Verdana" w:hAnsi="Verdana"/>
          <w:lang w:val="pt-PT"/>
        </w:rPr>
      </w:pPr>
      <w:r w:rsidRPr="00FE6283">
        <w:rPr>
          <w:rFonts w:ascii="Verdana" w:hAnsi="Verdana"/>
          <w:b/>
          <w:lang w:val="pt-PT"/>
        </w:rPr>
        <w:t>15:15 H -</w:t>
      </w:r>
      <w:r w:rsidRPr="00FE6283">
        <w:rPr>
          <w:rFonts w:ascii="Verdana" w:hAnsi="Verdana"/>
          <w:lang w:val="pt-PT"/>
        </w:rPr>
        <w:t xml:space="preserve"> Comunicação da Presidente da Federação de Amigos dos Museus de Espanha, Elsa </w:t>
      </w:r>
      <w:proofErr w:type="spellStart"/>
      <w:r w:rsidRPr="00FE6283">
        <w:rPr>
          <w:rFonts w:ascii="Verdana" w:hAnsi="Verdana"/>
          <w:lang w:val="pt-PT"/>
        </w:rPr>
        <w:t>Amatriain</w:t>
      </w:r>
      <w:proofErr w:type="spellEnd"/>
      <w:r w:rsidRPr="00FE6283">
        <w:rPr>
          <w:rFonts w:ascii="Verdana" w:hAnsi="Verdana"/>
          <w:lang w:val="pt-PT"/>
        </w:rPr>
        <w:t xml:space="preserve"> </w:t>
      </w:r>
    </w:p>
    <w:p w:rsidR="00FE6283" w:rsidRDefault="00FE6283" w:rsidP="00FE6283">
      <w:pPr>
        <w:jc w:val="both"/>
        <w:rPr>
          <w:rFonts w:ascii="Verdana" w:hAnsi="Verdana"/>
          <w:b/>
          <w:lang w:val="pt-PT"/>
        </w:rPr>
      </w:pPr>
    </w:p>
    <w:p w:rsidR="00FE6283" w:rsidRPr="00FE6283" w:rsidRDefault="00FE6283" w:rsidP="00FE6283">
      <w:pPr>
        <w:jc w:val="both"/>
        <w:rPr>
          <w:rFonts w:ascii="Verdana" w:hAnsi="Verdana"/>
          <w:lang w:val="pt-PT"/>
        </w:rPr>
      </w:pPr>
      <w:r w:rsidRPr="00FE6283">
        <w:rPr>
          <w:rFonts w:ascii="Verdana" w:hAnsi="Verdana"/>
          <w:b/>
          <w:lang w:val="pt-PT"/>
        </w:rPr>
        <w:t>15:30 H -</w:t>
      </w:r>
      <w:r w:rsidRPr="00FE6283">
        <w:rPr>
          <w:rFonts w:ascii="Verdana" w:hAnsi="Verdana"/>
          <w:lang w:val="pt-PT"/>
        </w:rPr>
        <w:t xml:space="preserve"> Comunicação do Presidente do Círculo de Amigos Dr. José de Figueiredo/ Museu Nacional Soares dos Reis, Álvaro Sequeira Pinto</w:t>
      </w:r>
    </w:p>
    <w:p w:rsidR="00FE6283" w:rsidRDefault="00FE6283" w:rsidP="00FE6283">
      <w:pPr>
        <w:jc w:val="both"/>
        <w:rPr>
          <w:rFonts w:ascii="Verdana" w:hAnsi="Verdana"/>
          <w:b/>
          <w:lang w:val="pt-PT"/>
        </w:rPr>
      </w:pPr>
    </w:p>
    <w:p w:rsidR="00FE6283" w:rsidRPr="00FE6283" w:rsidRDefault="00FE6283" w:rsidP="00FE6283">
      <w:pPr>
        <w:jc w:val="both"/>
        <w:rPr>
          <w:rFonts w:ascii="Verdana" w:hAnsi="Verdana"/>
          <w:lang w:val="pt-PT"/>
        </w:rPr>
      </w:pPr>
      <w:r w:rsidRPr="00FE6283">
        <w:rPr>
          <w:rFonts w:ascii="Verdana" w:hAnsi="Verdana"/>
          <w:b/>
          <w:lang w:val="pt-PT"/>
        </w:rPr>
        <w:t>15h:45 H -</w:t>
      </w:r>
      <w:r w:rsidRPr="00FE6283">
        <w:rPr>
          <w:rFonts w:ascii="Verdana" w:hAnsi="Verdana"/>
          <w:lang w:val="pt-PT"/>
        </w:rPr>
        <w:t xml:space="preserve"> Comunicação do Presidente do Grupo de Amigos do Museu da Pólvora Negra, Barcarena </w:t>
      </w:r>
    </w:p>
    <w:p w:rsidR="00FE6283" w:rsidRDefault="00FE6283" w:rsidP="00FE6283">
      <w:pPr>
        <w:jc w:val="both"/>
        <w:rPr>
          <w:rFonts w:ascii="Verdana" w:hAnsi="Verdana"/>
          <w:b/>
          <w:lang w:val="pt-PT"/>
        </w:rPr>
      </w:pPr>
    </w:p>
    <w:p w:rsidR="00FE6283" w:rsidRPr="00FE6283" w:rsidRDefault="00FE6283" w:rsidP="00FE6283">
      <w:pPr>
        <w:jc w:val="both"/>
        <w:rPr>
          <w:rFonts w:ascii="Verdana" w:hAnsi="Verdana"/>
          <w:lang w:val="pt-PT"/>
        </w:rPr>
      </w:pPr>
      <w:r w:rsidRPr="00FE6283">
        <w:rPr>
          <w:rFonts w:ascii="Verdana" w:hAnsi="Verdana"/>
          <w:b/>
          <w:lang w:val="pt-PT"/>
        </w:rPr>
        <w:t>16:00 H -</w:t>
      </w:r>
      <w:r w:rsidRPr="00FE6283">
        <w:rPr>
          <w:rFonts w:ascii="Verdana" w:hAnsi="Verdana"/>
          <w:lang w:val="pt-PT"/>
        </w:rPr>
        <w:t xml:space="preserve"> Debate e Conclusões do </w:t>
      </w:r>
      <w:r w:rsidRPr="00FE6283">
        <w:rPr>
          <w:rFonts w:ascii="Verdana" w:hAnsi="Verdana"/>
          <w:b/>
          <w:lang w:val="pt-PT"/>
        </w:rPr>
        <w:t>Encontro/FAMP2015</w:t>
      </w:r>
    </w:p>
    <w:p w:rsidR="00FE6283" w:rsidRDefault="00FE6283" w:rsidP="00FE6283">
      <w:pPr>
        <w:jc w:val="both"/>
        <w:rPr>
          <w:rFonts w:ascii="Verdana" w:hAnsi="Verdana"/>
          <w:b/>
          <w:lang w:val="pt-PT"/>
        </w:rPr>
      </w:pPr>
    </w:p>
    <w:p w:rsidR="00D6383F" w:rsidRPr="00D6383F" w:rsidRDefault="00FE6283" w:rsidP="00FE6283">
      <w:pPr>
        <w:jc w:val="both"/>
        <w:rPr>
          <w:lang w:val="pt-PT"/>
        </w:rPr>
      </w:pPr>
      <w:r w:rsidRPr="00FE6283">
        <w:rPr>
          <w:rFonts w:ascii="Verdana" w:hAnsi="Verdana"/>
          <w:b/>
          <w:lang w:val="pt-PT"/>
        </w:rPr>
        <w:t>17:30 H -</w:t>
      </w:r>
      <w:r w:rsidRPr="00FE6283">
        <w:rPr>
          <w:rFonts w:ascii="Verdana" w:hAnsi="Verdana"/>
          <w:lang w:val="pt-PT"/>
        </w:rPr>
        <w:t xml:space="preserve"> Entrega do </w:t>
      </w:r>
      <w:r w:rsidR="00261C88">
        <w:rPr>
          <w:rFonts w:ascii="Verdana" w:hAnsi="Verdana"/>
          <w:b/>
          <w:lang w:val="pt-PT"/>
        </w:rPr>
        <w:t>Pré</w:t>
      </w:r>
      <w:r w:rsidRPr="00FE6283">
        <w:rPr>
          <w:rFonts w:ascii="Verdana" w:hAnsi="Verdana"/>
          <w:b/>
          <w:lang w:val="pt-PT"/>
        </w:rPr>
        <w:t xml:space="preserve">mio Prof. </w:t>
      </w:r>
      <w:proofErr w:type="spellStart"/>
      <w:r w:rsidRPr="00FE6283">
        <w:rPr>
          <w:rFonts w:ascii="Verdana" w:hAnsi="Verdana"/>
          <w:b/>
          <w:lang w:val="pt-PT"/>
        </w:rPr>
        <w:t>Reynaldo</w:t>
      </w:r>
      <w:proofErr w:type="spellEnd"/>
      <w:r w:rsidRPr="00FE6283">
        <w:rPr>
          <w:rFonts w:ascii="Verdana" w:hAnsi="Verdana"/>
          <w:b/>
          <w:lang w:val="pt-PT"/>
        </w:rPr>
        <w:t xml:space="preserve"> dos Santos/2014</w:t>
      </w:r>
      <w:r w:rsidRPr="00FE6283">
        <w:rPr>
          <w:rFonts w:ascii="Verdana" w:hAnsi="Verdana"/>
          <w:lang w:val="pt-PT"/>
        </w:rPr>
        <w:t xml:space="preserve">, seguido de cocktail </w:t>
      </w:r>
    </w:p>
    <w:sectPr w:rsidR="00D6383F" w:rsidRPr="00D6383F" w:rsidSect="00600F40">
      <w:headerReference w:type="even" r:id="rId7"/>
      <w:headerReference w:type="default" r:id="rId8"/>
      <w:footerReference w:type="even" r:id="rId9"/>
      <w:footerReference w:type="default" r:id="rId10"/>
      <w:headerReference w:type="first" r:id="rId11"/>
      <w:footerReference w:type="first" r:id="rId12"/>
      <w:pgSz w:w="11900" w:h="16840"/>
      <w:pgMar w:top="2836" w:right="1800" w:bottom="1843" w:left="1560" w:header="0"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A65" w:rsidRDefault="00F30A65">
      <w:r>
        <w:separator/>
      </w:r>
    </w:p>
  </w:endnote>
  <w:endnote w:type="continuationSeparator" w:id="0">
    <w:p w:rsidR="00F30A65" w:rsidRDefault="00F30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54C" w:rsidRDefault="00CB054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54C" w:rsidRDefault="00CB054C">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54C" w:rsidRDefault="00CB054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A65" w:rsidRDefault="00F30A65">
      <w:r>
        <w:separator/>
      </w:r>
    </w:p>
  </w:footnote>
  <w:footnote w:type="continuationSeparator" w:id="0">
    <w:p w:rsidR="00F30A65" w:rsidRDefault="00F30A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F40" w:rsidRDefault="00600F4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595.15pt;height:841.85pt;z-index:-251657728;mso-wrap-edited:f;mso-position-horizontal:center;mso-position-horizontal-relative:margin;mso-position-vertical:center;mso-position-vertical-relative:margin" wrapcoords="-27 19 -27 21561 108 21561 108 20656 16213 20637 19940 20579 19940 19674 108 19424 108 3099 11588 2887 11670 2810 11697 924 11915 654 11915 519 108 327 21600 57 21600 19 -27 19">
          <v:imagedata r:id="rId1" o:title="FAMP_papelCarta_Final_cor_2013-01"/>
        </v:shape>
      </w:pict>
    </w:r>
    <w:r>
      <w:rPr>
        <w:noProof/>
      </w:rPr>
      <w:pict>
        <v:shape id="WordPictureWatermark2" o:spid="_x0000_s2050" type="#_x0000_t75" style="position:absolute;margin-left:0;margin-top:0;width:595.15pt;height:841.85pt;z-index:-251660800;mso-wrap-edited:f;mso-position-horizontal:center;mso-position-horizontal-relative:margin;mso-position-vertical:center;mso-position-vertical-relative:margin" wrapcoords="-27 19 -27 21561 108 21561 108 20656 16322 20637 19940 20579 19940 19674 108 19424 108 3099 11588 2887 11670 2810 11697 924 11915 654 11915 519 108 327 21600 57 21600 19 -27 19">
          <v:imagedata r:id="rId2" o:title="amigos papelCarta 4 cor_2013-01"/>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54C" w:rsidRDefault="00CB054C" w:rsidP="00CB054C">
    <w:pPr>
      <w:pStyle w:val="Cabealho"/>
      <w:jc w:val="center"/>
      <w:rPr>
        <w:sz w:val="20"/>
        <w:szCs w:val="20"/>
      </w:rPr>
    </w:pPr>
  </w:p>
  <w:p w:rsidR="00CB054C" w:rsidRDefault="00CB054C" w:rsidP="00CB054C">
    <w:pPr>
      <w:pStyle w:val="Cabealho"/>
      <w:jc w:val="center"/>
      <w:rPr>
        <w:sz w:val="20"/>
        <w:szCs w:val="20"/>
      </w:rPr>
    </w:pPr>
  </w:p>
  <w:p w:rsidR="00CB054C" w:rsidRDefault="00CB054C" w:rsidP="00CB054C">
    <w:pPr>
      <w:pStyle w:val="Cabealho"/>
      <w:jc w:val="center"/>
      <w:rPr>
        <w:sz w:val="20"/>
        <w:szCs w:val="20"/>
      </w:rPr>
    </w:pPr>
  </w:p>
  <w:p w:rsidR="00CB054C" w:rsidRDefault="00CB054C" w:rsidP="00CB054C">
    <w:pPr>
      <w:pStyle w:val="Cabealho"/>
      <w:jc w:val="center"/>
      <w:rPr>
        <w:sz w:val="20"/>
        <w:szCs w:val="20"/>
      </w:rPr>
    </w:pPr>
  </w:p>
  <w:p w:rsidR="00CB054C" w:rsidRDefault="00CB054C" w:rsidP="00CB054C">
    <w:pPr>
      <w:pStyle w:val="Cabealho"/>
      <w:jc w:val="center"/>
      <w:rPr>
        <w:sz w:val="20"/>
        <w:szCs w:val="20"/>
      </w:rPr>
    </w:pPr>
  </w:p>
  <w:p w:rsidR="00CB054C" w:rsidRDefault="00CB054C" w:rsidP="00CB054C">
    <w:pPr>
      <w:pStyle w:val="Cabealho"/>
      <w:jc w:val="center"/>
      <w:rPr>
        <w:sz w:val="20"/>
        <w:szCs w:val="20"/>
      </w:rPr>
    </w:pPr>
  </w:p>
  <w:p w:rsidR="00CB054C" w:rsidRDefault="00CB054C" w:rsidP="00CB054C">
    <w:pPr>
      <w:pStyle w:val="Cabealho"/>
      <w:jc w:val="center"/>
      <w:rPr>
        <w:sz w:val="20"/>
        <w:szCs w:val="20"/>
      </w:rPr>
    </w:pPr>
  </w:p>
  <w:p w:rsidR="00CB054C" w:rsidRDefault="00CB054C" w:rsidP="00CB054C">
    <w:pPr>
      <w:pStyle w:val="Cabealho"/>
      <w:jc w:val="center"/>
      <w:rPr>
        <w:sz w:val="20"/>
        <w:szCs w:val="20"/>
      </w:rPr>
    </w:pPr>
  </w:p>
  <w:p w:rsidR="00CB054C" w:rsidRDefault="00CB054C" w:rsidP="00CB054C">
    <w:pPr>
      <w:pStyle w:val="Cabealho"/>
      <w:jc w:val="center"/>
      <w:rPr>
        <w:sz w:val="20"/>
        <w:szCs w:val="20"/>
      </w:rPr>
    </w:pPr>
  </w:p>
  <w:p w:rsidR="00CB054C" w:rsidRDefault="00CB054C" w:rsidP="00CB054C">
    <w:pPr>
      <w:pStyle w:val="Cabealho"/>
      <w:jc w:val="center"/>
      <w:rPr>
        <w:sz w:val="20"/>
        <w:szCs w:val="20"/>
      </w:rPr>
    </w:pPr>
  </w:p>
  <w:p w:rsidR="00CB054C" w:rsidRPr="00D6383F" w:rsidRDefault="00CB054C" w:rsidP="00CB054C">
    <w:pPr>
      <w:pStyle w:val="Cabealho"/>
      <w:jc w:val="center"/>
      <w:rPr>
        <w:sz w:val="18"/>
        <w:szCs w:val="18"/>
      </w:rPr>
    </w:pPr>
    <w:r w:rsidRPr="00D6383F">
      <w:rPr>
        <w:sz w:val="18"/>
        <w:szCs w:val="18"/>
      </w:rPr>
      <w:t xml:space="preserve">FEDERAÇÃO DE </w:t>
    </w:r>
  </w:p>
  <w:p w:rsidR="00600F40" w:rsidRDefault="002F6CA0" w:rsidP="002F6CA0">
    <w:pPr>
      <w:pStyle w:val="Cabealho"/>
      <w:jc w:val="center"/>
    </w:pPr>
    <w:r w:rsidRPr="00D6383F">
      <w:rPr>
        <w:sz w:val="18"/>
        <w:szCs w:val="18"/>
      </w:rPr>
      <w:t>INTERESSE CULTURAL</w:t>
    </w:r>
    <w:r w:rsidR="00600F4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90pt;margin-top:-2in;width:607.9pt;height:859.85pt;z-index:-251658752;mso-wrap-edited:f;mso-position-horizontal-relative:margin;mso-position-vertical-relative:margin" wrapcoords="-27 19 -27 21561 108 21561 108 20656 16213 20637 19940 20579 19940 19674 108 19424 108 3099 11588 2887 11670 2810 11697 924 11915 654 11915 519 108 327 21600 57 21600 19 -27 19">
          <v:imagedata r:id="rId1" o:title="FAMP_papelCarta_Final_cor_2013-01"/>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F40" w:rsidRDefault="00600F4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0;width:595.15pt;height:841.85pt;z-index:-251656704;mso-wrap-edited:f;mso-position-horizontal:center;mso-position-horizontal-relative:margin;mso-position-vertical:center;mso-position-vertical-relative:margin" wrapcoords="-27 19 -27 21561 108 21561 108 20656 16213 20637 19940 20579 19940 19674 108 19424 108 3099 11588 2887 11670 2810 11697 924 11915 654 11915 519 108 327 21600 57 21600 19 -27 19">
          <v:imagedata r:id="rId1" o:title="FAMP_papelCarta_Final_cor_2013-01"/>
        </v:shape>
      </w:pict>
    </w:r>
    <w:r>
      <w:rPr>
        <w:noProof/>
      </w:rPr>
      <w:pict>
        <v:shape id="WordPictureWatermark3" o:spid="_x0000_s2051" type="#_x0000_t75" style="position:absolute;margin-left:0;margin-top:0;width:595.15pt;height:841.85pt;z-index:-251659776;mso-wrap-edited:f;mso-position-horizontal:center;mso-position-horizontal-relative:margin;mso-position-vertical:center;mso-position-vertical-relative:margin" wrapcoords="-27 19 -27 21561 108 21561 108 20656 16322 20637 19940 20579 19940 19674 108 19424 108 3099 11588 2887 11670 2810 11697 924 11915 654 11915 519 108 327 21600 57 21600 19 -27 19">
          <v:imagedata r:id="rId2" o:title="amigos papelCarta 4 cor_2013-01"/>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360"/>
  <w:drawingGridVerticalSpacing w:val="360"/>
  <w:displayHorizontalDrawingGridEvery w:val="0"/>
  <w:displayVerticalDrawingGridEvery w:val="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57D"/>
    <w:rsid w:val="000B0FC9"/>
    <w:rsid w:val="001A1DC8"/>
    <w:rsid w:val="001D6EC8"/>
    <w:rsid w:val="00261C88"/>
    <w:rsid w:val="002F6CA0"/>
    <w:rsid w:val="00313B53"/>
    <w:rsid w:val="003562BD"/>
    <w:rsid w:val="00481929"/>
    <w:rsid w:val="00555B12"/>
    <w:rsid w:val="00600F40"/>
    <w:rsid w:val="00663244"/>
    <w:rsid w:val="006B0CAD"/>
    <w:rsid w:val="00C55D02"/>
    <w:rsid w:val="00CB054C"/>
    <w:rsid w:val="00CF1F8A"/>
    <w:rsid w:val="00D27059"/>
    <w:rsid w:val="00D6383F"/>
    <w:rsid w:val="00DA2D78"/>
    <w:rsid w:val="00EE2B4D"/>
    <w:rsid w:val="00F30A65"/>
    <w:rsid w:val="00FE6283"/>
  </w:rsids>
  <m:mathPr>
    <m:mathFont m:val="Cambria Math"/>
    <m:brkBin m:val="before"/>
    <m:brkBinSub m:val="--"/>
    <m:smallFrac m:val="0"/>
    <m:dispDef m:val="0"/>
    <m:lMargin m:val="0"/>
    <m:rMargin m:val="0"/>
    <m:wrapRight/>
    <m:intLim m:val="subSup"/>
    <m:naryLim m:val="subSup"/>
  </m:mathPr>
  <w:themeFontLang w:val="pt-P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26650F"/>
    <w:rPr>
      <w:sz w:val="24"/>
      <w:szCs w:val="24"/>
      <w:lang w:val="en-US" w:eastAsia="en-US"/>
    </w:rPr>
  </w:style>
  <w:style w:type="character" w:default="1" w:styleId="Tipodeletrapredefinidodopargrafo">
    <w:name w:val="Default Paragraph Font"/>
    <w:semiHidden/>
    <w:unhideWhenUsed/>
  </w:style>
  <w:style w:type="table" w:default="1" w:styleId="Tabelanormal">
    <w:name w:val="Normal Table"/>
    <w:semiHidden/>
    <w:unhideWhenUsed/>
    <w:qFormat/>
    <w:tblPr>
      <w:tblInd w:w="0" w:type="dxa"/>
      <w:tblCellMar>
        <w:top w:w="0" w:type="dxa"/>
        <w:left w:w="108" w:type="dxa"/>
        <w:bottom w:w="0" w:type="dxa"/>
        <w:right w:w="108" w:type="dxa"/>
      </w:tblCellMar>
    </w:tblPr>
  </w:style>
  <w:style w:type="numbering" w:default="1" w:styleId="Semlista">
    <w:name w:val="No List"/>
    <w:semiHidden/>
    <w:unhideWhenUsed/>
  </w:style>
  <w:style w:type="paragraph" w:styleId="Cabealho">
    <w:name w:val="header"/>
    <w:basedOn w:val="Normal"/>
    <w:link w:val="CabealhoCarcter"/>
    <w:uiPriority w:val="99"/>
    <w:semiHidden/>
    <w:unhideWhenUsed/>
    <w:rsid w:val="0078357D"/>
    <w:pPr>
      <w:tabs>
        <w:tab w:val="center" w:pos="4320"/>
        <w:tab w:val="right" w:pos="8640"/>
      </w:tabs>
    </w:pPr>
  </w:style>
  <w:style w:type="character" w:customStyle="1" w:styleId="CabealhoCarcter">
    <w:name w:val="Cabeçalho Carácter"/>
    <w:basedOn w:val="Tipodeletrapredefinidodopargrafo"/>
    <w:link w:val="Cabealho"/>
    <w:uiPriority w:val="99"/>
    <w:semiHidden/>
    <w:rsid w:val="0078357D"/>
  </w:style>
  <w:style w:type="paragraph" w:styleId="Rodap">
    <w:name w:val="footer"/>
    <w:basedOn w:val="Normal"/>
    <w:link w:val="RodapCarcter"/>
    <w:uiPriority w:val="99"/>
    <w:unhideWhenUsed/>
    <w:rsid w:val="0078357D"/>
    <w:pPr>
      <w:tabs>
        <w:tab w:val="center" w:pos="4320"/>
        <w:tab w:val="right" w:pos="8640"/>
      </w:tabs>
    </w:pPr>
  </w:style>
  <w:style w:type="character" w:customStyle="1" w:styleId="RodapCarcter">
    <w:name w:val="Rodapé Carácter"/>
    <w:basedOn w:val="Tipodeletrapredefinidodopargrafo"/>
    <w:link w:val="Rodap"/>
    <w:uiPriority w:val="99"/>
    <w:rsid w:val="0078357D"/>
  </w:style>
  <w:style w:type="character" w:styleId="Hiperligao">
    <w:name w:val="Hyperlink"/>
    <w:rsid w:val="00313B53"/>
    <w:rPr>
      <w:color w:val="0000FF"/>
      <w:u w:val="single"/>
    </w:rPr>
  </w:style>
  <w:style w:type="paragraph" w:styleId="Corpodetexto">
    <w:name w:val="Body Text"/>
    <w:basedOn w:val="Normal"/>
    <w:link w:val="CorpodetextoCarcter"/>
    <w:rsid w:val="00313B53"/>
    <w:pPr>
      <w:spacing w:line="360" w:lineRule="auto"/>
      <w:jc w:val="both"/>
    </w:pPr>
    <w:rPr>
      <w:rFonts w:ascii="Times New Roman" w:eastAsia="Times New Roman" w:hAnsi="Times New Roman"/>
      <w:lang w:val="pt-PT"/>
    </w:rPr>
  </w:style>
  <w:style w:type="character" w:customStyle="1" w:styleId="CorpodetextoCarcter">
    <w:name w:val="Corpo de texto Carácter"/>
    <w:link w:val="Corpodetexto"/>
    <w:rsid w:val="00313B53"/>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26650F"/>
    <w:rPr>
      <w:sz w:val="24"/>
      <w:szCs w:val="24"/>
      <w:lang w:val="en-US" w:eastAsia="en-US"/>
    </w:rPr>
  </w:style>
  <w:style w:type="character" w:default="1" w:styleId="Tipodeletrapredefinidodopargrafo">
    <w:name w:val="Default Paragraph Font"/>
    <w:semiHidden/>
    <w:unhideWhenUsed/>
  </w:style>
  <w:style w:type="table" w:default="1" w:styleId="Tabelanormal">
    <w:name w:val="Normal Table"/>
    <w:semiHidden/>
    <w:unhideWhenUsed/>
    <w:qFormat/>
    <w:tblPr>
      <w:tblInd w:w="0" w:type="dxa"/>
      <w:tblCellMar>
        <w:top w:w="0" w:type="dxa"/>
        <w:left w:w="108" w:type="dxa"/>
        <w:bottom w:w="0" w:type="dxa"/>
        <w:right w:w="108" w:type="dxa"/>
      </w:tblCellMar>
    </w:tblPr>
  </w:style>
  <w:style w:type="numbering" w:default="1" w:styleId="Semlista">
    <w:name w:val="No List"/>
    <w:semiHidden/>
    <w:unhideWhenUsed/>
  </w:style>
  <w:style w:type="paragraph" w:styleId="Cabealho">
    <w:name w:val="header"/>
    <w:basedOn w:val="Normal"/>
    <w:link w:val="CabealhoCarcter"/>
    <w:uiPriority w:val="99"/>
    <w:semiHidden/>
    <w:unhideWhenUsed/>
    <w:rsid w:val="0078357D"/>
    <w:pPr>
      <w:tabs>
        <w:tab w:val="center" w:pos="4320"/>
        <w:tab w:val="right" w:pos="8640"/>
      </w:tabs>
    </w:pPr>
  </w:style>
  <w:style w:type="character" w:customStyle="1" w:styleId="CabealhoCarcter">
    <w:name w:val="Cabeçalho Carácter"/>
    <w:basedOn w:val="Tipodeletrapredefinidodopargrafo"/>
    <w:link w:val="Cabealho"/>
    <w:uiPriority w:val="99"/>
    <w:semiHidden/>
    <w:rsid w:val="0078357D"/>
  </w:style>
  <w:style w:type="paragraph" w:styleId="Rodap">
    <w:name w:val="footer"/>
    <w:basedOn w:val="Normal"/>
    <w:link w:val="RodapCarcter"/>
    <w:uiPriority w:val="99"/>
    <w:unhideWhenUsed/>
    <w:rsid w:val="0078357D"/>
    <w:pPr>
      <w:tabs>
        <w:tab w:val="center" w:pos="4320"/>
        <w:tab w:val="right" w:pos="8640"/>
      </w:tabs>
    </w:pPr>
  </w:style>
  <w:style w:type="character" w:customStyle="1" w:styleId="RodapCarcter">
    <w:name w:val="Rodapé Carácter"/>
    <w:basedOn w:val="Tipodeletrapredefinidodopargrafo"/>
    <w:link w:val="Rodap"/>
    <w:uiPriority w:val="99"/>
    <w:rsid w:val="0078357D"/>
  </w:style>
  <w:style w:type="character" w:styleId="Hiperligao">
    <w:name w:val="Hyperlink"/>
    <w:rsid w:val="00313B53"/>
    <w:rPr>
      <w:color w:val="0000FF"/>
      <w:u w:val="single"/>
    </w:rPr>
  </w:style>
  <w:style w:type="paragraph" w:styleId="Corpodetexto">
    <w:name w:val="Body Text"/>
    <w:basedOn w:val="Normal"/>
    <w:link w:val="CorpodetextoCarcter"/>
    <w:rsid w:val="00313B53"/>
    <w:pPr>
      <w:spacing w:line="360" w:lineRule="auto"/>
      <w:jc w:val="both"/>
    </w:pPr>
    <w:rPr>
      <w:rFonts w:ascii="Times New Roman" w:eastAsia="Times New Roman" w:hAnsi="Times New Roman"/>
      <w:lang w:val="pt-PT"/>
    </w:rPr>
  </w:style>
  <w:style w:type="character" w:customStyle="1" w:styleId="CorpodetextoCarcter">
    <w:name w:val="Corpo de texto Carácter"/>
    <w:link w:val="Corpodetexto"/>
    <w:rsid w:val="00313B53"/>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199</Words>
  <Characters>1080</Characters>
  <Application>Microsoft Office Word</Application>
  <DocSecurity>0</DocSecurity>
  <Lines>9</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CP - Comboios de Portugal</Company>
  <LinksUpToDate>false</LinksUpToDate>
  <CharactersWithSpaces>1277</CharactersWithSpaces>
  <SharedDoc>false</SharedDoc>
  <HLinks>
    <vt:vector size="30" baseType="variant">
      <vt:variant>
        <vt:i4>262191</vt:i4>
      </vt:variant>
      <vt:variant>
        <vt:i4>15</vt:i4>
      </vt:variant>
      <vt:variant>
        <vt:i4>0</vt:i4>
      </vt:variant>
      <vt:variant>
        <vt:i4>5</vt:i4>
      </vt:variant>
      <vt:variant>
        <vt:lpwstr>mailto:im@pteam.pt</vt:lpwstr>
      </vt:variant>
      <vt:variant>
        <vt:lpwstr/>
      </vt:variant>
      <vt:variant>
        <vt:i4>786448</vt:i4>
      </vt:variant>
      <vt:variant>
        <vt:i4>12</vt:i4>
      </vt:variant>
      <vt:variant>
        <vt:i4>0</vt:i4>
      </vt:variant>
      <vt:variant>
        <vt:i4>5</vt:i4>
      </vt:variant>
      <vt:variant>
        <vt:lpwstr>tel:%28%2B351%29 913 403 765</vt:lpwstr>
      </vt:variant>
      <vt:variant>
        <vt:lpwstr/>
      </vt:variant>
      <vt:variant>
        <vt:i4>917527</vt:i4>
      </vt:variant>
      <vt:variant>
        <vt:i4>9</vt:i4>
      </vt:variant>
      <vt:variant>
        <vt:i4>0</vt:i4>
      </vt:variant>
      <vt:variant>
        <vt:i4>5</vt:i4>
      </vt:variant>
      <vt:variant>
        <vt:lpwstr>tel:%28%2B351%29 217 817 700</vt:lpwstr>
      </vt:variant>
      <vt:variant>
        <vt:lpwstr/>
      </vt:variant>
      <vt:variant>
        <vt:i4>36</vt:i4>
      </vt:variant>
      <vt:variant>
        <vt:i4>6</vt:i4>
      </vt:variant>
      <vt:variant>
        <vt:i4>0</vt:i4>
      </vt:variant>
      <vt:variant>
        <vt:i4>5</vt:i4>
      </vt:variant>
      <vt:variant>
        <vt:lpwstr>mailto:mf@pteam.pt</vt:lpwstr>
      </vt:variant>
      <vt:variant>
        <vt:lpwstr/>
      </vt:variant>
      <vt:variant>
        <vt:i4>262191</vt:i4>
      </vt:variant>
      <vt:variant>
        <vt:i4>3</vt:i4>
      </vt:variant>
      <vt:variant>
        <vt:i4>0</vt:i4>
      </vt:variant>
      <vt:variant>
        <vt:i4>5</vt:i4>
      </vt:variant>
      <vt:variant>
        <vt:lpwstr>mailto:im@pteam.pt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IMAC24</dc:creator>
  <cp:lastModifiedBy>LOPES, Luis Filipe Gomes</cp:lastModifiedBy>
  <cp:revision>4</cp:revision>
  <cp:lastPrinted>2014-01-31T13:42:00Z</cp:lastPrinted>
  <dcterms:created xsi:type="dcterms:W3CDTF">2015-10-15T08:55:00Z</dcterms:created>
  <dcterms:modified xsi:type="dcterms:W3CDTF">2015-10-15T08:56:00Z</dcterms:modified>
</cp:coreProperties>
</file>