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069" w:rsidRDefault="00A65069" w:rsidP="00B40A04"/>
    <w:p w:rsidR="00A65069" w:rsidRDefault="00A65069" w:rsidP="00B40A04"/>
    <w:p w:rsidR="00A65069" w:rsidRDefault="00A65069" w:rsidP="00B40A04"/>
    <w:p w:rsidR="00A65069" w:rsidRDefault="00A65069" w:rsidP="00B40A04"/>
    <w:p w:rsidR="00A65069" w:rsidRDefault="00A65069" w:rsidP="00B40A04"/>
    <w:p w:rsidR="00A65069" w:rsidRDefault="00A65069" w:rsidP="00B40A04"/>
    <w:p w:rsidR="00A65069" w:rsidRDefault="00A65069" w:rsidP="00A65069">
      <w:pPr>
        <w:jc w:val="center"/>
      </w:pPr>
    </w:p>
    <w:p w:rsidR="00B40A04" w:rsidRPr="00A65069" w:rsidRDefault="00A65069" w:rsidP="00A65069">
      <w:pPr>
        <w:jc w:val="center"/>
        <w:rPr>
          <w:sz w:val="24"/>
          <w:szCs w:val="24"/>
          <w:u w:val="single"/>
        </w:rPr>
      </w:pPr>
      <w:r w:rsidRPr="00A65069">
        <w:rPr>
          <w:sz w:val="24"/>
          <w:szCs w:val="24"/>
          <w:u w:val="single"/>
        </w:rPr>
        <w:t>FICHA DE INSCRIÇ</w:t>
      </w:r>
      <w:r w:rsidR="002E2FA5">
        <w:rPr>
          <w:noProof/>
          <w:sz w:val="24"/>
          <w:szCs w:val="24"/>
          <w:u w:val="single"/>
          <w:lang w:eastAsia="en-US"/>
        </w:rPr>
        <w:pict>
          <v:rect id="_x0000_s1026" style="position:absolute;left:0;text-align:left;margin-left:381pt;margin-top:-43.95pt;width:265.5pt;height:956.05pt;flip:y;z-index:251660288;mso-wrap-distance-left:36pt;mso-wrap-distance-top:7.2pt;mso-wrap-distance-right:7.2pt;mso-wrap-distance-bottom:7.2pt;mso-position-horizontal-relative:page;mso-position-vertical-relative:page" o:allowincell="f" fillcolor="#ffc000" strokecolor="#31849b [2408]" strokeweight="1pt">
            <v:fill color2="#ffd75a" rotate="t"/>
            <v:imagedata embosscolor="shadow add(51)"/>
            <v:shadow type="perspective" color="#31849b [2408]" origin=",.5" offset="0,-123pt" offset2=",-246pt" matrix=",,,-1"/>
            <o:extrusion v:ext="view" backdepth="0" color="#8bb1e2 [1343]" rotationangle="25,25" viewpoint="0,0" viewpointorigin="0,0" skewangle="0" skewamt="0" lightposition="-50000,-50000" lightposition2="50000"/>
            <v:textbox style="mso-next-textbox:#_x0000_s1026" inset="0,1in,1in,1in">
              <w:txbxContent>
                <w:p w:rsidR="000C556C" w:rsidRPr="00AC6011" w:rsidRDefault="00B40A04" w:rsidP="0001260B">
                  <w:pPr>
                    <w:pStyle w:val="Ttulo1"/>
                    <w:shd w:val="clear" w:color="auto" w:fill="FFC000"/>
                    <w:spacing w:line="276" w:lineRule="auto"/>
                    <w:ind w:left="708" w:right="39"/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noProof/>
                      <w:sz w:val="36"/>
                      <w:szCs w:val="36"/>
                    </w:rPr>
                    <w:drawing>
                      <wp:inline distT="0" distB="0" distL="0" distR="0">
                        <wp:extent cx="1884780" cy="1051560"/>
                        <wp:effectExtent l="0" t="0" r="0" b="0"/>
                        <wp:docPr id="15" name="Imagem 14" descr="Logo PNA horizontal-03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Logo PNA horizontal-03.png"/>
                                <pic:cNvPicPr/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85917" cy="10521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0C556C" w:rsidRPr="00AC6011">
                    <w:rPr>
                      <w:sz w:val="36"/>
                      <w:szCs w:val="36"/>
                    </w:rPr>
                    <w:t>TESOUROS DA JOALHARIA EM PORTUGAL</w:t>
                  </w:r>
                </w:p>
                <w:p w:rsidR="000C556C" w:rsidRPr="0001260B" w:rsidRDefault="000C556C" w:rsidP="0001260B">
                  <w:pPr>
                    <w:pStyle w:val="Ttulo1"/>
                    <w:shd w:val="clear" w:color="auto" w:fill="FFC000"/>
                    <w:spacing w:line="276" w:lineRule="auto"/>
                    <w:ind w:left="708" w:right="39"/>
                    <w:jc w:val="center"/>
                    <w:rPr>
                      <w:i/>
                      <w:sz w:val="28"/>
                      <w:szCs w:val="28"/>
                    </w:rPr>
                  </w:pPr>
                  <w:r w:rsidRPr="0001260B">
                    <w:rPr>
                      <w:i/>
                      <w:sz w:val="28"/>
                      <w:szCs w:val="28"/>
                    </w:rPr>
                    <w:t>As diferentes facetas das joias reais</w:t>
                  </w:r>
                  <w:r w:rsidR="0001260B">
                    <w:rPr>
                      <w:i/>
                      <w:sz w:val="28"/>
                      <w:szCs w:val="28"/>
                    </w:rPr>
                    <w:t xml:space="preserve"> </w:t>
                  </w:r>
                  <w:r w:rsidRPr="0001260B">
                    <w:rPr>
                      <w:i/>
                      <w:sz w:val="28"/>
                      <w:szCs w:val="28"/>
                    </w:rPr>
                    <w:t>e de outros adornos histórico</w:t>
                  </w:r>
                  <w:r w:rsidR="00B40A04">
                    <w:rPr>
                      <w:i/>
                      <w:sz w:val="28"/>
                      <w:szCs w:val="28"/>
                    </w:rPr>
                    <w:t>s</w:t>
                  </w:r>
                </w:p>
                <w:p w:rsidR="0001260B" w:rsidRDefault="0001260B" w:rsidP="0001260B">
                  <w:pPr>
                    <w:spacing w:line="360" w:lineRule="auto"/>
                    <w:ind w:left="426" w:right="39"/>
                    <w:jc w:val="both"/>
                    <w:rPr>
                      <w:b/>
                      <w:sz w:val="24"/>
                    </w:rPr>
                  </w:pPr>
                </w:p>
                <w:p w:rsidR="000C556C" w:rsidRPr="00AC6011" w:rsidRDefault="0001260B" w:rsidP="00AC6011">
                  <w:pPr>
                    <w:spacing w:line="276" w:lineRule="auto"/>
                    <w:ind w:left="708" w:right="39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AC6011">
                    <w:rPr>
                      <w:b/>
                      <w:sz w:val="24"/>
                      <w:szCs w:val="24"/>
                    </w:rPr>
                    <w:t>P</w:t>
                  </w:r>
                  <w:r w:rsidR="000C556C" w:rsidRPr="00AC6011">
                    <w:rPr>
                      <w:b/>
                      <w:sz w:val="24"/>
                      <w:szCs w:val="24"/>
                    </w:rPr>
                    <w:t>rof. Doutor Gonçalo de Vasconcelos e Sousa</w:t>
                  </w:r>
                </w:p>
                <w:p w:rsidR="000C556C" w:rsidRPr="00AC6011" w:rsidRDefault="0001260B" w:rsidP="00AC6011">
                  <w:pPr>
                    <w:spacing w:line="276" w:lineRule="auto"/>
                    <w:ind w:left="708" w:right="39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AC6011">
                    <w:rPr>
                      <w:i/>
                      <w:sz w:val="24"/>
                      <w:szCs w:val="24"/>
                    </w:rPr>
                    <w:t>Professor c</w:t>
                  </w:r>
                  <w:r w:rsidR="000C556C" w:rsidRPr="00AC6011">
                    <w:rPr>
                      <w:i/>
                      <w:sz w:val="24"/>
                      <w:szCs w:val="24"/>
                    </w:rPr>
                    <w:t>atedrático / CITAR/EA-UCP</w:t>
                  </w:r>
                </w:p>
                <w:p w:rsidR="000C556C" w:rsidRPr="00AC6011" w:rsidRDefault="000C556C" w:rsidP="00AC6011">
                  <w:pPr>
                    <w:spacing w:line="276" w:lineRule="auto"/>
                    <w:ind w:right="39"/>
                    <w:rPr>
                      <w:b/>
                      <w:sz w:val="24"/>
                      <w:szCs w:val="24"/>
                    </w:rPr>
                  </w:pPr>
                </w:p>
                <w:p w:rsidR="000C556C" w:rsidRPr="00AC6011" w:rsidRDefault="000C556C" w:rsidP="00AC6011">
                  <w:pPr>
                    <w:spacing w:line="276" w:lineRule="auto"/>
                    <w:ind w:left="708" w:right="39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AC6011">
                    <w:rPr>
                      <w:b/>
                      <w:sz w:val="24"/>
                      <w:szCs w:val="24"/>
                    </w:rPr>
                    <w:t>Palácio Nacio</w:t>
                  </w:r>
                  <w:r w:rsidR="0001260B" w:rsidRPr="00AC6011">
                    <w:rPr>
                      <w:b/>
                      <w:sz w:val="24"/>
                      <w:szCs w:val="24"/>
                    </w:rPr>
                    <w:t xml:space="preserve">nal da </w:t>
                  </w:r>
                  <w:r w:rsidRPr="00AC6011">
                    <w:rPr>
                      <w:b/>
                      <w:sz w:val="24"/>
                      <w:szCs w:val="24"/>
                    </w:rPr>
                    <w:t>Ajuda</w:t>
                  </w:r>
                </w:p>
                <w:p w:rsidR="0001260B" w:rsidRPr="00AC6011" w:rsidRDefault="000C556C" w:rsidP="00AC6011">
                  <w:pPr>
                    <w:spacing w:line="276" w:lineRule="auto"/>
                    <w:ind w:left="708" w:right="39"/>
                    <w:jc w:val="center"/>
                    <w:rPr>
                      <w:sz w:val="24"/>
                      <w:szCs w:val="24"/>
                    </w:rPr>
                  </w:pPr>
                  <w:r w:rsidRPr="00AC6011">
                    <w:rPr>
                      <w:sz w:val="24"/>
                      <w:szCs w:val="24"/>
                    </w:rPr>
                    <w:t>16, 23 e 30 de o</w:t>
                  </w:r>
                  <w:r w:rsidR="0001260B" w:rsidRPr="00AC6011">
                    <w:rPr>
                      <w:sz w:val="24"/>
                      <w:szCs w:val="24"/>
                    </w:rPr>
                    <w:t>utubro</w:t>
                  </w:r>
                  <w:r w:rsidRPr="00AC6011">
                    <w:rPr>
                      <w:sz w:val="24"/>
                      <w:szCs w:val="24"/>
                    </w:rPr>
                    <w:t xml:space="preserve"> </w:t>
                  </w:r>
                </w:p>
                <w:p w:rsidR="0001260B" w:rsidRPr="00AC6011" w:rsidRDefault="000C556C" w:rsidP="00AC6011">
                  <w:pPr>
                    <w:spacing w:line="276" w:lineRule="auto"/>
                    <w:ind w:left="708" w:right="39"/>
                    <w:jc w:val="center"/>
                    <w:rPr>
                      <w:sz w:val="24"/>
                      <w:szCs w:val="24"/>
                    </w:rPr>
                  </w:pPr>
                  <w:r w:rsidRPr="00AC6011">
                    <w:rPr>
                      <w:sz w:val="24"/>
                      <w:szCs w:val="24"/>
                    </w:rPr>
                    <w:t>6 e 13 de novembro</w:t>
                  </w:r>
                </w:p>
                <w:p w:rsidR="000C556C" w:rsidRPr="00AC6011" w:rsidRDefault="000C556C" w:rsidP="00AC6011">
                  <w:pPr>
                    <w:spacing w:line="276" w:lineRule="auto"/>
                    <w:ind w:left="708" w:right="39"/>
                    <w:jc w:val="center"/>
                    <w:rPr>
                      <w:sz w:val="24"/>
                      <w:szCs w:val="24"/>
                    </w:rPr>
                  </w:pPr>
                  <w:r w:rsidRPr="00AC6011">
                    <w:rPr>
                      <w:sz w:val="24"/>
                      <w:szCs w:val="24"/>
                    </w:rPr>
                    <w:t xml:space="preserve"> 2019</w:t>
                  </w:r>
                </w:p>
                <w:p w:rsidR="000C556C" w:rsidRPr="00AC6011" w:rsidRDefault="000C556C" w:rsidP="00AC6011">
                  <w:pPr>
                    <w:spacing w:line="276" w:lineRule="auto"/>
                    <w:ind w:left="708" w:right="39"/>
                    <w:jc w:val="center"/>
                    <w:rPr>
                      <w:sz w:val="24"/>
                      <w:szCs w:val="24"/>
                    </w:rPr>
                  </w:pPr>
                  <w:r w:rsidRPr="00AC6011">
                    <w:rPr>
                      <w:sz w:val="24"/>
                      <w:szCs w:val="24"/>
                    </w:rPr>
                    <w:t>das 18h30 às 19h45</w:t>
                  </w:r>
                </w:p>
                <w:p w:rsidR="0001260B" w:rsidRDefault="0001260B" w:rsidP="0001260B">
                  <w:pPr>
                    <w:spacing w:line="360" w:lineRule="auto"/>
                    <w:ind w:left="708" w:right="39"/>
                    <w:jc w:val="center"/>
                  </w:pPr>
                </w:p>
                <w:p w:rsidR="00AC6011" w:rsidRDefault="00AC6011" w:rsidP="00AC6011">
                  <w:pPr>
                    <w:pStyle w:val="Textosimples"/>
                    <w:spacing w:line="276" w:lineRule="auto"/>
                    <w:ind w:left="7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AC6011" w:rsidRPr="00B40A04" w:rsidRDefault="00B40A04" w:rsidP="00AC6011">
                  <w:pPr>
                    <w:pStyle w:val="Textosimples"/>
                    <w:spacing w:line="276" w:lineRule="auto"/>
                    <w:ind w:left="708"/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</w:pPr>
                  <w:r w:rsidRPr="00B40A04"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  <w:t>O conhecimento da História da Joalharia em Portugal e das joias da sua Família Real, em particular, envolve um conjunto de realidades relacionadas com os ofícios de ourives do ouro, cravador e lapidário, para além do estudo da evolução estética, das tipologias de peças e do relacionamento com as mentalidades e a sociedade das distintas épocas.</w:t>
                  </w:r>
                </w:p>
                <w:p w:rsidR="00AC6011" w:rsidRDefault="00AC6011" w:rsidP="00AC6011">
                  <w:pPr>
                    <w:pStyle w:val="Textosimples"/>
                    <w:spacing w:line="276" w:lineRule="auto"/>
                    <w:ind w:left="7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B40A04" w:rsidRDefault="00B40A04" w:rsidP="00AC6011">
                  <w:pPr>
                    <w:pStyle w:val="Textosimples"/>
                    <w:spacing w:line="276" w:lineRule="auto"/>
                    <w:ind w:left="708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01260B" w:rsidRDefault="0001260B" w:rsidP="0001260B">
                  <w:pPr>
                    <w:spacing w:line="276" w:lineRule="auto"/>
                    <w:ind w:left="708" w:right="39"/>
                    <w:jc w:val="center"/>
                    <w:rPr>
                      <w:sz w:val="24"/>
                    </w:rPr>
                  </w:pPr>
                </w:p>
                <w:p w:rsidR="00AC6011" w:rsidRDefault="00AC6011" w:rsidP="0001260B">
                  <w:pPr>
                    <w:spacing w:line="276" w:lineRule="auto"/>
                    <w:ind w:left="708" w:right="39"/>
                    <w:jc w:val="center"/>
                    <w:rPr>
                      <w:sz w:val="24"/>
                    </w:rPr>
                  </w:pPr>
                </w:p>
                <w:p w:rsidR="00AC6011" w:rsidRDefault="00AC6011" w:rsidP="0001260B">
                  <w:pPr>
                    <w:spacing w:line="276" w:lineRule="auto"/>
                    <w:ind w:left="708" w:right="39"/>
                    <w:jc w:val="center"/>
                    <w:rPr>
                      <w:sz w:val="24"/>
                    </w:rPr>
                  </w:pPr>
                </w:p>
                <w:p w:rsidR="003F5A89" w:rsidRDefault="003F5A89" w:rsidP="0001260B">
                  <w:pPr>
                    <w:spacing w:line="276" w:lineRule="auto"/>
                    <w:ind w:left="708" w:right="39"/>
                    <w:jc w:val="center"/>
                    <w:rPr>
                      <w:sz w:val="24"/>
                    </w:rPr>
                  </w:pPr>
                </w:p>
                <w:p w:rsidR="003F5A89" w:rsidRDefault="003F5A89" w:rsidP="0001260B">
                  <w:pPr>
                    <w:spacing w:line="276" w:lineRule="auto"/>
                    <w:ind w:left="708" w:right="39"/>
                    <w:jc w:val="center"/>
                    <w:rPr>
                      <w:sz w:val="24"/>
                    </w:rPr>
                  </w:pPr>
                </w:p>
                <w:p w:rsidR="003F5A89" w:rsidRDefault="003F5A89" w:rsidP="0001260B">
                  <w:pPr>
                    <w:spacing w:line="276" w:lineRule="auto"/>
                    <w:ind w:left="708" w:right="39"/>
                    <w:jc w:val="center"/>
                    <w:rPr>
                      <w:sz w:val="24"/>
                    </w:rPr>
                  </w:pPr>
                </w:p>
                <w:p w:rsidR="003F5A89" w:rsidRDefault="003F5A89" w:rsidP="0001260B">
                  <w:pPr>
                    <w:spacing w:line="276" w:lineRule="auto"/>
                    <w:ind w:left="708" w:right="39"/>
                    <w:jc w:val="center"/>
                    <w:rPr>
                      <w:sz w:val="24"/>
                    </w:rPr>
                  </w:pPr>
                </w:p>
                <w:p w:rsidR="003F5A89" w:rsidRDefault="003F5A89" w:rsidP="0001260B">
                  <w:pPr>
                    <w:spacing w:line="276" w:lineRule="auto"/>
                    <w:ind w:left="708" w:right="39"/>
                    <w:jc w:val="center"/>
                    <w:rPr>
                      <w:sz w:val="24"/>
                    </w:rPr>
                  </w:pPr>
                </w:p>
                <w:p w:rsidR="003F5A89" w:rsidRDefault="003F5A89" w:rsidP="0001260B">
                  <w:pPr>
                    <w:spacing w:line="276" w:lineRule="auto"/>
                    <w:ind w:left="708" w:right="39"/>
                    <w:jc w:val="center"/>
                    <w:rPr>
                      <w:sz w:val="24"/>
                    </w:rPr>
                  </w:pPr>
                </w:p>
                <w:p w:rsidR="00AC6011" w:rsidRDefault="00AC6011" w:rsidP="00B40A04">
                  <w:pPr>
                    <w:spacing w:line="276" w:lineRule="auto"/>
                    <w:ind w:right="39"/>
                    <w:rPr>
                      <w:sz w:val="24"/>
                    </w:rPr>
                  </w:pPr>
                </w:p>
                <w:p w:rsidR="00B40A04" w:rsidRDefault="00AC6011" w:rsidP="00B40A04">
                  <w:pPr>
                    <w:spacing w:line="276" w:lineRule="auto"/>
                    <w:ind w:left="708" w:right="-259" w:hanging="708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     </w:t>
                  </w:r>
                </w:p>
                <w:p w:rsidR="00AC6011" w:rsidRDefault="00B40A04" w:rsidP="00B40A04">
                  <w:pPr>
                    <w:spacing w:line="276" w:lineRule="auto"/>
                    <w:ind w:left="708" w:right="-259" w:hanging="708"/>
                    <w:rPr>
                      <w:sz w:val="24"/>
                    </w:rPr>
                  </w:pPr>
                  <w:r w:rsidRPr="00B40A04">
                    <w:rPr>
                      <w:noProof/>
                      <w:sz w:val="24"/>
                    </w:rPr>
                    <w:drawing>
                      <wp:inline distT="0" distB="0" distL="0" distR="0">
                        <wp:extent cx="1123812" cy="335280"/>
                        <wp:effectExtent l="19050" t="0" r="138" b="0"/>
                        <wp:docPr id="13" name="Imagem 1" descr="GAPNA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GAPNA.jpg"/>
                                <pic:cNvPicPr/>
                              </pic:nvPicPr>
                              <pic:blipFill>
                                <a:blip r:embed="rId6"/>
                                <a:srcRect t="2058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54632" cy="344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AC6011">
                    <w:rPr>
                      <w:noProof/>
                      <w:sz w:val="24"/>
                    </w:rPr>
                    <w:drawing>
                      <wp:inline distT="0" distB="0" distL="0" distR="0">
                        <wp:extent cx="1299210" cy="305878"/>
                        <wp:effectExtent l="19050" t="0" r="0" b="0"/>
                        <wp:docPr id="3" name="Imagem 2" descr="RePUBLICA PORTUGUESA_assinatura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RePUBLICA PORTUGUESA_assinatura.jp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41779" cy="315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C6011" w:rsidRDefault="00AC6011" w:rsidP="0001260B">
                  <w:pPr>
                    <w:spacing w:line="276" w:lineRule="auto"/>
                    <w:ind w:left="708" w:right="39"/>
                    <w:jc w:val="center"/>
                    <w:rPr>
                      <w:sz w:val="24"/>
                    </w:rPr>
                  </w:pPr>
                </w:p>
                <w:p w:rsidR="00AC6011" w:rsidRDefault="00AC6011" w:rsidP="0001260B">
                  <w:pPr>
                    <w:spacing w:line="276" w:lineRule="auto"/>
                    <w:ind w:left="708" w:right="39"/>
                    <w:jc w:val="center"/>
                    <w:rPr>
                      <w:sz w:val="24"/>
                    </w:rPr>
                  </w:pPr>
                </w:p>
                <w:p w:rsidR="000C556C" w:rsidRPr="00D664DE" w:rsidRDefault="000C556C" w:rsidP="0001260B">
                  <w:pPr>
                    <w:pStyle w:val="Ttulo1"/>
                    <w:shd w:val="clear" w:color="auto" w:fill="FFC000"/>
                    <w:spacing w:line="276" w:lineRule="auto"/>
                    <w:ind w:right="39"/>
                    <w:rPr>
                      <w:i/>
                      <w:sz w:val="36"/>
                      <w:szCs w:val="36"/>
                    </w:rPr>
                  </w:pPr>
                </w:p>
              </w:txbxContent>
            </v:textbox>
            <w10:wrap type="square" anchorx="page" anchory="page"/>
          </v:rect>
        </w:pict>
      </w:r>
      <w:r w:rsidRPr="00A65069">
        <w:rPr>
          <w:sz w:val="24"/>
          <w:szCs w:val="24"/>
          <w:u w:val="single"/>
        </w:rPr>
        <w:t>ÃO</w:t>
      </w:r>
    </w:p>
    <w:p w:rsidR="00A65069" w:rsidRDefault="00A65069" w:rsidP="00A65069">
      <w:pPr>
        <w:jc w:val="center"/>
        <w:rPr>
          <w:u w:val="single"/>
        </w:rPr>
      </w:pPr>
    </w:p>
    <w:p w:rsidR="00A65069" w:rsidRDefault="00A65069" w:rsidP="00A65069"/>
    <w:p w:rsidR="00A65069" w:rsidRDefault="00A65069" w:rsidP="00A65069">
      <w:pPr>
        <w:rPr>
          <w:sz w:val="24"/>
          <w:szCs w:val="24"/>
        </w:rPr>
      </w:pPr>
    </w:p>
    <w:p w:rsidR="00A65069" w:rsidRDefault="00A65069" w:rsidP="00A65069">
      <w:pPr>
        <w:rPr>
          <w:sz w:val="24"/>
          <w:szCs w:val="24"/>
        </w:rPr>
      </w:pPr>
    </w:p>
    <w:p w:rsidR="00A65069" w:rsidRDefault="00A65069" w:rsidP="00A65069">
      <w:pPr>
        <w:rPr>
          <w:sz w:val="24"/>
          <w:szCs w:val="24"/>
        </w:rPr>
      </w:pPr>
    </w:p>
    <w:p w:rsidR="00A65069" w:rsidRDefault="00A65069" w:rsidP="00A65069">
      <w:pPr>
        <w:rPr>
          <w:sz w:val="24"/>
          <w:szCs w:val="24"/>
        </w:rPr>
      </w:pPr>
      <w:r w:rsidRPr="00A65069">
        <w:rPr>
          <w:sz w:val="24"/>
          <w:szCs w:val="24"/>
        </w:rPr>
        <w:t>Nome:</w:t>
      </w:r>
    </w:p>
    <w:p w:rsidR="003F5A89" w:rsidRPr="00A65069" w:rsidRDefault="003F5A89" w:rsidP="00A65069">
      <w:pPr>
        <w:rPr>
          <w:sz w:val="24"/>
          <w:szCs w:val="24"/>
        </w:rPr>
      </w:pPr>
    </w:p>
    <w:p w:rsidR="00A65069" w:rsidRPr="00A65069" w:rsidRDefault="00A65069" w:rsidP="00A65069">
      <w:pPr>
        <w:rPr>
          <w:sz w:val="24"/>
          <w:szCs w:val="24"/>
        </w:rPr>
      </w:pPr>
    </w:p>
    <w:p w:rsidR="00A65069" w:rsidRDefault="00A65069" w:rsidP="00A65069">
      <w:pPr>
        <w:rPr>
          <w:sz w:val="24"/>
          <w:szCs w:val="24"/>
        </w:rPr>
      </w:pPr>
      <w:r w:rsidRPr="00A65069">
        <w:rPr>
          <w:sz w:val="24"/>
          <w:szCs w:val="24"/>
        </w:rPr>
        <w:t>Profissão:</w:t>
      </w:r>
    </w:p>
    <w:p w:rsidR="003F5A89" w:rsidRPr="00A65069" w:rsidRDefault="003F5A89" w:rsidP="00A65069">
      <w:pPr>
        <w:rPr>
          <w:sz w:val="24"/>
          <w:szCs w:val="24"/>
        </w:rPr>
      </w:pPr>
    </w:p>
    <w:p w:rsidR="00A65069" w:rsidRPr="00A65069" w:rsidRDefault="00A65069" w:rsidP="00A65069">
      <w:pPr>
        <w:rPr>
          <w:sz w:val="24"/>
          <w:szCs w:val="24"/>
        </w:rPr>
      </w:pPr>
    </w:p>
    <w:p w:rsidR="00A65069" w:rsidRDefault="00A65069" w:rsidP="00A65069">
      <w:pPr>
        <w:rPr>
          <w:sz w:val="24"/>
          <w:szCs w:val="24"/>
        </w:rPr>
      </w:pPr>
      <w:r w:rsidRPr="00A65069">
        <w:rPr>
          <w:sz w:val="24"/>
          <w:szCs w:val="24"/>
        </w:rPr>
        <w:t>Data nascimento:</w:t>
      </w:r>
    </w:p>
    <w:p w:rsidR="003F5A89" w:rsidRPr="00A65069" w:rsidRDefault="003F5A89" w:rsidP="00A65069">
      <w:pPr>
        <w:rPr>
          <w:sz w:val="24"/>
          <w:szCs w:val="24"/>
        </w:rPr>
      </w:pPr>
    </w:p>
    <w:p w:rsidR="00A65069" w:rsidRPr="00A65069" w:rsidRDefault="00A65069" w:rsidP="00A65069">
      <w:pPr>
        <w:rPr>
          <w:sz w:val="24"/>
          <w:szCs w:val="24"/>
        </w:rPr>
      </w:pPr>
    </w:p>
    <w:p w:rsidR="003F5A89" w:rsidRDefault="00A65069" w:rsidP="00A65069">
      <w:pPr>
        <w:rPr>
          <w:sz w:val="24"/>
          <w:szCs w:val="24"/>
        </w:rPr>
      </w:pPr>
      <w:r w:rsidRPr="00A65069">
        <w:rPr>
          <w:sz w:val="24"/>
          <w:szCs w:val="24"/>
        </w:rPr>
        <w:t xml:space="preserve">Email:        </w:t>
      </w:r>
    </w:p>
    <w:p w:rsidR="00A65069" w:rsidRDefault="00A65069" w:rsidP="00A65069">
      <w:pPr>
        <w:rPr>
          <w:sz w:val="24"/>
          <w:szCs w:val="24"/>
        </w:rPr>
      </w:pPr>
      <w:r w:rsidRPr="00A65069"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                             </w:t>
      </w:r>
    </w:p>
    <w:p w:rsidR="00A65069" w:rsidRDefault="00A65069" w:rsidP="00A65069">
      <w:pPr>
        <w:rPr>
          <w:sz w:val="24"/>
          <w:szCs w:val="24"/>
        </w:rPr>
      </w:pPr>
    </w:p>
    <w:p w:rsidR="00A65069" w:rsidRDefault="00A65069" w:rsidP="00A65069">
      <w:pPr>
        <w:rPr>
          <w:sz w:val="24"/>
          <w:szCs w:val="24"/>
        </w:rPr>
      </w:pPr>
      <w:r w:rsidRPr="00A65069">
        <w:rPr>
          <w:sz w:val="24"/>
          <w:szCs w:val="24"/>
        </w:rPr>
        <w:t>Telefone:</w:t>
      </w:r>
    </w:p>
    <w:p w:rsidR="003F5A89" w:rsidRPr="00A65069" w:rsidRDefault="003F5A89" w:rsidP="00A65069">
      <w:pPr>
        <w:rPr>
          <w:sz w:val="24"/>
          <w:szCs w:val="24"/>
        </w:rPr>
      </w:pPr>
    </w:p>
    <w:p w:rsidR="00A65069" w:rsidRPr="00A65069" w:rsidRDefault="00A65069" w:rsidP="00A65069">
      <w:pPr>
        <w:rPr>
          <w:sz w:val="24"/>
          <w:szCs w:val="24"/>
        </w:rPr>
      </w:pPr>
    </w:p>
    <w:p w:rsidR="00A65069" w:rsidRPr="00A65069" w:rsidRDefault="00A65069" w:rsidP="00A65069">
      <w:pPr>
        <w:rPr>
          <w:sz w:val="24"/>
          <w:szCs w:val="24"/>
        </w:rPr>
      </w:pPr>
      <w:r w:rsidRPr="00A65069">
        <w:rPr>
          <w:sz w:val="24"/>
          <w:szCs w:val="24"/>
        </w:rPr>
        <w:t>NIF:</w:t>
      </w:r>
    </w:p>
    <w:p w:rsidR="00A65069" w:rsidRPr="00A65069" w:rsidRDefault="00A65069" w:rsidP="00A65069">
      <w:pPr>
        <w:rPr>
          <w:sz w:val="24"/>
          <w:szCs w:val="24"/>
        </w:rPr>
      </w:pPr>
    </w:p>
    <w:p w:rsidR="00A65069" w:rsidRPr="00A65069" w:rsidRDefault="00A65069" w:rsidP="00A65069">
      <w:pPr>
        <w:rPr>
          <w:sz w:val="24"/>
          <w:szCs w:val="24"/>
        </w:rPr>
      </w:pPr>
    </w:p>
    <w:p w:rsidR="00A65069" w:rsidRDefault="00A65069" w:rsidP="00A65069"/>
    <w:p w:rsidR="003F5A89" w:rsidRDefault="003F5A89" w:rsidP="003F5A89">
      <w:pPr>
        <w:pStyle w:val="Textosimples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3F5A89" w:rsidRDefault="003F5A89" w:rsidP="003F5A89">
      <w:pPr>
        <w:pStyle w:val="Textosimples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3F5A89" w:rsidRPr="00AC6011" w:rsidRDefault="003F5A89" w:rsidP="00044C12">
      <w:pPr>
        <w:pStyle w:val="Textosimples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C6011">
        <w:rPr>
          <w:rFonts w:ascii="Times New Roman" w:hAnsi="Times New Roman" w:cs="Times New Roman"/>
          <w:b/>
          <w:sz w:val="24"/>
          <w:szCs w:val="24"/>
        </w:rPr>
        <w:t>Inscrições até dia 15 de outubro 2019</w:t>
      </w:r>
    </w:p>
    <w:p w:rsidR="003F5A89" w:rsidRPr="0001260B" w:rsidRDefault="003F5A89" w:rsidP="00044C12">
      <w:pPr>
        <w:pStyle w:val="Textosimples"/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01260B">
        <w:rPr>
          <w:rFonts w:ascii="Times New Roman" w:hAnsi="Times New Roman" w:cs="Times New Roman"/>
          <w:sz w:val="20"/>
          <w:szCs w:val="20"/>
        </w:rPr>
        <w:t xml:space="preserve">60 € </w:t>
      </w:r>
      <w:r w:rsidR="00044C12">
        <w:rPr>
          <w:rFonts w:ascii="Times New Roman" w:hAnsi="Times New Roman" w:cs="Times New Roman"/>
          <w:sz w:val="20"/>
          <w:szCs w:val="20"/>
        </w:rPr>
        <w:t xml:space="preserve">Estudantes, </w:t>
      </w:r>
      <w:r w:rsidRPr="0001260B">
        <w:rPr>
          <w:rFonts w:ascii="Times New Roman" w:hAnsi="Times New Roman" w:cs="Times New Roman"/>
          <w:sz w:val="20"/>
          <w:szCs w:val="20"/>
        </w:rPr>
        <w:t>Grupo de Amigos PNA</w:t>
      </w:r>
      <w:r w:rsidR="00BC4C23">
        <w:rPr>
          <w:rFonts w:ascii="Times New Roman" w:hAnsi="Times New Roman" w:cs="Times New Roman"/>
          <w:sz w:val="20"/>
          <w:szCs w:val="20"/>
        </w:rPr>
        <w:t xml:space="preserve"> e </w:t>
      </w:r>
      <w:r w:rsidR="00BC4C23" w:rsidRPr="00BC4C23">
        <w:rPr>
          <w:rFonts w:ascii="Times New Roman" w:hAnsi="Times New Roman" w:cs="Times New Roman"/>
          <w:sz w:val="20"/>
          <w:szCs w:val="20"/>
        </w:rPr>
        <w:t>PIN - Associação Portuguesa de Joalharia</w:t>
      </w:r>
    </w:p>
    <w:p w:rsidR="003F5A89" w:rsidRPr="0001260B" w:rsidRDefault="003F5A89" w:rsidP="00044C12">
      <w:pPr>
        <w:pStyle w:val="Textosimples"/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01260B">
        <w:rPr>
          <w:rFonts w:ascii="Times New Roman" w:hAnsi="Times New Roman" w:cs="Times New Roman"/>
          <w:sz w:val="20"/>
          <w:szCs w:val="20"/>
        </w:rPr>
        <w:t xml:space="preserve">70 € </w:t>
      </w:r>
      <w:r w:rsidR="00044C12">
        <w:rPr>
          <w:rFonts w:ascii="Times New Roman" w:hAnsi="Times New Roman" w:cs="Times New Roman"/>
          <w:sz w:val="20"/>
          <w:szCs w:val="20"/>
        </w:rPr>
        <w:t>P</w:t>
      </w:r>
      <w:r>
        <w:rPr>
          <w:rFonts w:ascii="Times New Roman" w:hAnsi="Times New Roman" w:cs="Times New Roman"/>
          <w:sz w:val="20"/>
          <w:szCs w:val="20"/>
        </w:rPr>
        <w:t>úblico em geral</w:t>
      </w:r>
    </w:p>
    <w:p w:rsidR="003F5A89" w:rsidRDefault="003F5A89" w:rsidP="00044C12">
      <w:pPr>
        <w:pStyle w:val="Textosimples"/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NIB 0035 2178 0002 9512 9304 5</w:t>
      </w:r>
    </w:p>
    <w:p w:rsidR="003F5A89" w:rsidRDefault="003F5A89" w:rsidP="00044C12">
      <w:pPr>
        <w:pStyle w:val="Textosimples"/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Inscrição e prova de pagamento:</w:t>
      </w:r>
    </w:p>
    <w:p w:rsidR="003F5A89" w:rsidRPr="0001260B" w:rsidRDefault="003F5A89" w:rsidP="00044C12">
      <w:pPr>
        <w:pStyle w:val="Textosimples"/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geral@pnajuda.dgpc.pt</w:t>
      </w:r>
    </w:p>
    <w:p w:rsidR="00A65069" w:rsidRDefault="00A65069" w:rsidP="00044C12">
      <w:pPr>
        <w:spacing w:line="360" w:lineRule="auto"/>
      </w:pPr>
    </w:p>
    <w:sectPr w:rsidR="00A65069" w:rsidSect="00A65069">
      <w:pgSz w:w="11906" w:h="16838"/>
      <w:pgMar w:top="284" w:right="4393" w:bottom="141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C556C"/>
    <w:rsid w:val="0001260B"/>
    <w:rsid w:val="00044C12"/>
    <w:rsid w:val="00067D24"/>
    <w:rsid w:val="000C556C"/>
    <w:rsid w:val="002E2FA5"/>
    <w:rsid w:val="003955BF"/>
    <w:rsid w:val="003F5A89"/>
    <w:rsid w:val="004B4823"/>
    <w:rsid w:val="004E21B4"/>
    <w:rsid w:val="005240E9"/>
    <w:rsid w:val="005C4ADD"/>
    <w:rsid w:val="007C52A7"/>
    <w:rsid w:val="00804079"/>
    <w:rsid w:val="008D4732"/>
    <w:rsid w:val="00A65069"/>
    <w:rsid w:val="00AC6011"/>
    <w:rsid w:val="00AD2290"/>
    <w:rsid w:val="00AD4D9F"/>
    <w:rsid w:val="00B40A04"/>
    <w:rsid w:val="00BC4C23"/>
    <w:rsid w:val="00D53B2F"/>
    <w:rsid w:val="00EA3E27"/>
    <w:rsid w:val="00FA2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#ffc000"/>
    </o:shapedefaults>
    <o:shapelayout v:ext="edit">
      <o:idmap v:ext="edit" data="1"/>
      <o:rules v:ext="edit">
        <o:r id="V:Rule1" type="callout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556C"/>
    <w:pPr>
      <w:spacing w:after="0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tulo1">
    <w:name w:val="heading 1"/>
    <w:basedOn w:val="Normal"/>
    <w:next w:val="Normal"/>
    <w:link w:val="Ttulo1Carcter"/>
    <w:qFormat/>
    <w:rsid w:val="000C556C"/>
    <w:pPr>
      <w:keepNext/>
      <w:outlineLvl w:val="0"/>
    </w:pPr>
    <w:rPr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cter">
    <w:name w:val="Título 1 Carácter"/>
    <w:basedOn w:val="Tipodeletrapredefinidodopargrafo"/>
    <w:link w:val="Ttulo1"/>
    <w:rsid w:val="000C55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0C556C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C556C"/>
    <w:rPr>
      <w:rFonts w:ascii="Tahoma" w:eastAsia="Times New Roman" w:hAnsi="Tahoma" w:cs="Tahoma"/>
      <w:sz w:val="16"/>
      <w:szCs w:val="16"/>
      <w:lang w:eastAsia="pt-PT"/>
    </w:rPr>
  </w:style>
  <w:style w:type="paragraph" w:styleId="Textosimples">
    <w:name w:val="Plain Text"/>
    <w:basedOn w:val="Normal"/>
    <w:link w:val="TextosimplesCarcter"/>
    <w:uiPriority w:val="99"/>
    <w:unhideWhenUsed/>
    <w:rsid w:val="0001260B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TextosimplesCarcter">
    <w:name w:val="Texto simples Carácter"/>
    <w:basedOn w:val="Tipodeletrapredefinidodopargrafo"/>
    <w:link w:val="Textosimples"/>
    <w:uiPriority w:val="99"/>
    <w:rsid w:val="0001260B"/>
    <w:rPr>
      <w:rFonts w:ascii="Consolas" w:hAnsi="Consolas" w:cs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6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3A7EC4-6AAB-483D-B815-D3405C7AA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60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IGESPAR, IP</Company>
  <LinksUpToDate>false</LinksUpToDate>
  <CharactersWithSpaces>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mariatavares</dc:creator>
  <cp:lastModifiedBy>mariatavares</cp:lastModifiedBy>
  <cp:revision>2</cp:revision>
  <dcterms:created xsi:type="dcterms:W3CDTF">2019-09-20T15:42:00Z</dcterms:created>
  <dcterms:modified xsi:type="dcterms:W3CDTF">2019-09-20T15:42:00Z</dcterms:modified>
</cp:coreProperties>
</file>