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0DDF" w:rsidRDefault="00872569" w:rsidP="00872569">
      <w:pPr>
        <w:rPr>
          <w:rFonts w:ascii="Times New Roman" w:hAnsi="Times New Roman" w:cs="Times New Roman"/>
          <w:b/>
          <w:lang w:val="pt-PT"/>
        </w:rPr>
      </w:pPr>
      <w:r w:rsidRPr="00570DDF">
        <w:rPr>
          <w:rFonts w:ascii="Times New Roman" w:hAnsi="Times New Roman" w:cs="Times New Roman"/>
          <w:b/>
          <w:lang w:val="pt-PT"/>
        </w:rPr>
        <w:t>Lusitânia Teatral</w:t>
      </w:r>
      <w:r w:rsidR="00570DDF">
        <w:rPr>
          <w:rFonts w:ascii="Times New Roman" w:hAnsi="Times New Roman" w:cs="Times New Roman"/>
          <w:b/>
          <w:lang w:val="pt-PT"/>
        </w:rPr>
        <w:t xml:space="preserve"> </w:t>
      </w:r>
      <w:r w:rsidR="001C5F0C">
        <w:rPr>
          <w:rFonts w:ascii="Times New Roman" w:hAnsi="Times New Roman" w:cs="Times New Roman"/>
          <w:b/>
          <w:lang w:val="pt-PT"/>
        </w:rPr>
        <w:t>–</w:t>
      </w:r>
      <w:r w:rsidR="00570DDF">
        <w:rPr>
          <w:rFonts w:ascii="Times New Roman" w:hAnsi="Times New Roman" w:cs="Times New Roman"/>
          <w:b/>
          <w:lang w:val="pt-PT"/>
        </w:rPr>
        <w:t xml:space="preserve"> </w:t>
      </w:r>
      <w:r w:rsidR="00ED570D">
        <w:rPr>
          <w:rFonts w:ascii="Times New Roman" w:hAnsi="Times New Roman" w:cs="Times New Roman"/>
          <w:b/>
          <w:lang w:val="pt-PT"/>
        </w:rPr>
        <w:t>Colóquio</w:t>
      </w:r>
      <w:bookmarkStart w:id="0" w:name="_GoBack"/>
      <w:bookmarkEnd w:id="0"/>
    </w:p>
    <w:p w:rsidR="001C5F0C" w:rsidRPr="001C5F0C" w:rsidRDefault="001C5F0C" w:rsidP="00872569">
      <w:pPr>
        <w:rPr>
          <w:rFonts w:ascii="Times New Roman" w:hAnsi="Times New Roman" w:cs="Times New Roman"/>
          <w:b/>
          <w:i/>
          <w:lang w:val="pt-PT"/>
        </w:rPr>
      </w:pPr>
      <w:r w:rsidRPr="001C5F0C">
        <w:rPr>
          <w:rFonts w:ascii="Times New Roman" w:hAnsi="Times New Roman" w:cs="Times New Roman"/>
          <w:b/>
          <w:i/>
          <w:lang w:val="pt-PT"/>
        </w:rPr>
        <w:t>O Teatro clássico nos palcos do Século XXI – A Comédia Antiga</w:t>
      </w:r>
    </w:p>
    <w:p w:rsidR="00570DDF" w:rsidRDefault="00570DDF" w:rsidP="00872569">
      <w:pPr>
        <w:rPr>
          <w:rFonts w:ascii="Times New Roman" w:hAnsi="Times New Roman" w:cs="Times New Roman"/>
          <w:b/>
          <w:lang w:val="pt-PT"/>
        </w:rPr>
      </w:pPr>
      <w:r w:rsidRPr="00570DDF">
        <w:rPr>
          <w:rFonts w:ascii="Times New Roman" w:hAnsi="Times New Roman" w:cs="Times New Roman"/>
          <w:b/>
          <w:lang w:val="pt-PT"/>
        </w:rPr>
        <w:t xml:space="preserve">9 de </w:t>
      </w:r>
      <w:proofErr w:type="gramStart"/>
      <w:r w:rsidRPr="00570DDF">
        <w:rPr>
          <w:rFonts w:ascii="Times New Roman" w:hAnsi="Times New Roman" w:cs="Times New Roman"/>
          <w:b/>
          <w:lang w:val="pt-PT"/>
        </w:rPr>
        <w:t>Outubro</w:t>
      </w:r>
      <w:proofErr w:type="gramEnd"/>
      <w:r w:rsidRPr="00570DDF">
        <w:rPr>
          <w:rFonts w:ascii="Times New Roman" w:hAnsi="Times New Roman" w:cs="Times New Roman"/>
          <w:b/>
          <w:lang w:val="pt-PT"/>
        </w:rPr>
        <w:t xml:space="preserve"> de 2017  </w:t>
      </w:r>
    </w:p>
    <w:p w:rsidR="00570DDF" w:rsidRPr="00570DDF" w:rsidRDefault="00570DDF" w:rsidP="00872569">
      <w:pPr>
        <w:rPr>
          <w:rFonts w:ascii="Times New Roman" w:hAnsi="Times New Roman" w:cs="Times New Roman"/>
          <w:b/>
          <w:lang w:val="pt-PT"/>
        </w:rPr>
      </w:pPr>
      <w:r w:rsidRPr="00570DDF">
        <w:rPr>
          <w:rFonts w:ascii="Times New Roman" w:hAnsi="Times New Roman" w:cs="Times New Roman"/>
          <w:b/>
          <w:lang w:val="pt-PT"/>
        </w:rPr>
        <w:t>Museu de Lisboa – Teatro Romano</w:t>
      </w:r>
    </w:p>
    <w:p w:rsidR="00134506" w:rsidRDefault="00134506" w:rsidP="00134506">
      <w:pPr>
        <w:rPr>
          <w:rFonts w:ascii="Times" w:eastAsia="Times New Roman" w:hAnsi="Times" w:cs="Times"/>
          <w:color w:val="000000"/>
          <w:sz w:val="20"/>
          <w:szCs w:val="20"/>
          <w:lang w:val="pt-PT"/>
        </w:rPr>
      </w:pPr>
    </w:p>
    <w:p w:rsidR="00134506" w:rsidRPr="00134506" w:rsidRDefault="00134506" w:rsidP="00134506">
      <w:pPr>
        <w:jc w:val="both"/>
        <w:rPr>
          <w:rFonts w:ascii="Times New Roman" w:eastAsia="Times New Roman" w:hAnsi="Times New Roman" w:cs="Times New Roman"/>
          <w:color w:val="000000"/>
          <w:lang w:val="pt-PT"/>
        </w:rPr>
      </w:pPr>
      <w:r w:rsidRPr="00134506">
        <w:rPr>
          <w:rFonts w:ascii="Times New Roman" w:eastAsia="Times New Roman" w:hAnsi="Times New Roman" w:cs="Times New Roman"/>
          <w:color w:val="000000"/>
        </w:rPr>
        <w:t xml:space="preserve">No dia 9 de </w:t>
      </w:r>
      <w:proofErr w:type="spellStart"/>
      <w:r w:rsidRPr="00134506">
        <w:rPr>
          <w:rFonts w:ascii="Times New Roman" w:eastAsia="Times New Roman" w:hAnsi="Times New Roman" w:cs="Times New Roman"/>
          <w:color w:val="000000"/>
        </w:rPr>
        <w:t>Outubro</w:t>
      </w:r>
      <w:proofErr w:type="spellEnd"/>
      <w:r w:rsidRPr="00134506"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 w:rsidRPr="00134506">
        <w:rPr>
          <w:rFonts w:ascii="Times New Roman" w:eastAsia="Times New Roman" w:hAnsi="Times New Roman" w:cs="Times New Roman"/>
          <w:color w:val="000000"/>
        </w:rPr>
        <w:t>terá</w:t>
      </w:r>
      <w:proofErr w:type="spellEnd"/>
      <w:r w:rsidRPr="00134506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134506">
        <w:rPr>
          <w:rFonts w:ascii="Times New Roman" w:eastAsia="Times New Roman" w:hAnsi="Times New Roman" w:cs="Times New Roman"/>
          <w:color w:val="000000"/>
        </w:rPr>
        <w:t>lugar</w:t>
      </w:r>
      <w:proofErr w:type="spellEnd"/>
      <w:r w:rsidRPr="00134506">
        <w:rPr>
          <w:rFonts w:ascii="Times New Roman" w:eastAsia="Times New Roman" w:hAnsi="Times New Roman" w:cs="Times New Roman"/>
          <w:color w:val="000000"/>
        </w:rPr>
        <w:t xml:space="preserve"> no Museu de Lisboa - Teatro Romano o </w:t>
      </w:r>
      <w:proofErr w:type="spellStart"/>
      <w:r w:rsidRPr="00134506">
        <w:rPr>
          <w:rFonts w:ascii="Times New Roman" w:eastAsia="Times New Roman" w:hAnsi="Times New Roman" w:cs="Times New Roman"/>
          <w:color w:val="000000"/>
        </w:rPr>
        <w:t>Colóquio</w:t>
      </w:r>
      <w:proofErr w:type="spellEnd"/>
      <w:r w:rsidRPr="00134506">
        <w:rPr>
          <w:rFonts w:ascii="Times New Roman" w:eastAsia="Times New Roman" w:hAnsi="Times New Roman" w:cs="Times New Roman"/>
          <w:color w:val="000000"/>
        </w:rPr>
        <w:t xml:space="preserve"> "O </w:t>
      </w:r>
      <w:proofErr w:type="spellStart"/>
      <w:r w:rsidRPr="00134506">
        <w:rPr>
          <w:rFonts w:ascii="Times New Roman" w:eastAsia="Times New Roman" w:hAnsi="Times New Roman" w:cs="Times New Roman"/>
          <w:color w:val="000000"/>
        </w:rPr>
        <w:t>teatro</w:t>
      </w:r>
      <w:proofErr w:type="spellEnd"/>
      <w:r w:rsidRPr="00134506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134506">
        <w:rPr>
          <w:rFonts w:ascii="Times New Roman" w:eastAsia="Times New Roman" w:hAnsi="Times New Roman" w:cs="Times New Roman"/>
          <w:color w:val="000000"/>
        </w:rPr>
        <w:t>clássico</w:t>
      </w:r>
      <w:proofErr w:type="spellEnd"/>
      <w:r w:rsidRPr="00134506">
        <w:rPr>
          <w:rFonts w:ascii="Times New Roman" w:eastAsia="Times New Roman" w:hAnsi="Times New Roman" w:cs="Times New Roman"/>
          <w:color w:val="000000"/>
        </w:rPr>
        <w:t xml:space="preserve"> nos </w:t>
      </w:r>
      <w:proofErr w:type="spellStart"/>
      <w:r w:rsidRPr="00134506">
        <w:rPr>
          <w:rFonts w:ascii="Times New Roman" w:eastAsia="Times New Roman" w:hAnsi="Times New Roman" w:cs="Times New Roman"/>
          <w:color w:val="000000"/>
        </w:rPr>
        <w:t>palcos</w:t>
      </w:r>
      <w:proofErr w:type="spellEnd"/>
      <w:r w:rsidRPr="00134506">
        <w:rPr>
          <w:rFonts w:ascii="Times New Roman" w:eastAsia="Times New Roman" w:hAnsi="Times New Roman" w:cs="Times New Roman"/>
          <w:color w:val="000000"/>
        </w:rPr>
        <w:t xml:space="preserve"> do </w:t>
      </w:r>
      <w:proofErr w:type="spellStart"/>
      <w:r w:rsidRPr="00134506">
        <w:rPr>
          <w:rFonts w:ascii="Times New Roman" w:eastAsia="Times New Roman" w:hAnsi="Times New Roman" w:cs="Times New Roman"/>
          <w:color w:val="000000"/>
        </w:rPr>
        <w:t>século</w:t>
      </w:r>
      <w:proofErr w:type="spellEnd"/>
      <w:r w:rsidRPr="00134506">
        <w:rPr>
          <w:rFonts w:ascii="Times New Roman" w:eastAsia="Times New Roman" w:hAnsi="Times New Roman" w:cs="Times New Roman"/>
          <w:color w:val="000000"/>
        </w:rPr>
        <w:t xml:space="preserve"> XXI - A </w:t>
      </w:r>
      <w:proofErr w:type="spellStart"/>
      <w:r w:rsidRPr="00134506">
        <w:rPr>
          <w:rFonts w:ascii="Times New Roman" w:eastAsia="Times New Roman" w:hAnsi="Times New Roman" w:cs="Times New Roman"/>
          <w:color w:val="000000"/>
        </w:rPr>
        <w:t>comédia</w:t>
      </w:r>
      <w:proofErr w:type="spellEnd"/>
      <w:r w:rsidRPr="00134506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134506">
        <w:rPr>
          <w:rFonts w:ascii="Times New Roman" w:eastAsia="Times New Roman" w:hAnsi="Times New Roman" w:cs="Times New Roman"/>
          <w:color w:val="000000"/>
        </w:rPr>
        <w:t>antiga</w:t>
      </w:r>
      <w:proofErr w:type="spellEnd"/>
      <w:r w:rsidRPr="00134506">
        <w:rPr>
          <w:rFonts w:ascii="Times New Roman" w:eastAsia="Times New Roman" w:hAnsi="Times New Roman" w:cs="Times New Roman"/>
          <w:color w:val="000000"/>
        </w:rPr>
        <w:t>" </w:t>
      </w:r>
      <w:proofErr w:type="spellStart"/>
      <w:r w:rsidRPr="00134506">
        <w:rPr>
          <w:rFonts w:ascii="Times New Roman" w:eastAsia="Times New Roman" w:hAnsi="Times New Roman" w:cs="Times New Roman"/>
          <w:color w:val="000000"/>
        </w:rPr>
        <w:t>decorrente</w:t>
      </w:r>
      <w:proofErr w:type="spellEnd"/>
      <w:r w:rsidRPr="00134506">
        <w:rPr>
          <w:rFonts w:ascii="Times New Roman" w:eastAsia="Times New Roman" w:hAnsi="Times New Roman" w:cs="Times New Roman"/>
          <w:color w:val="000000"/>
        </w:rPr>
        <w:t xml:space="preserve"> da </w:t>
      </w:r>
      <w:proofErr w:type="spellStart"/>
      <w:r w:rsidRPr="00134506">
        <w:rPr>
          <w:rFonts w:ascii="Times New Roman" w:eastAsia="Times New Roman" w:hAnsi="Times New Roman" w:cs="Times New Roman"/>
          <w:color w:val="000000"/>
        </w:rPr>
        <w:t>apresentação</w:t>
      </w:r>
      <w:proofErr w:type="spellEnd"/>
      <w:r w:rsidRPr="00134506">
        <w:rPr>
          <w:rFonts w:ascii="Times New Roman" w:eastAsia="Times New Roman" w:hAnsi="Times New Roman" w:cs="Times New Roman"/>
          <w:color w:val="000000"/>
        </w:rPr>
        <w:t xml:space="preserve"> do </w:t>
      </w:r>
      <w:proofErr w:type="spellStart"/>
      <w:r w:rsidRPr="00134506">
        <w:rPr>
          <w:rFonts w:ascii="Times New Roman" w:eastAsia="Times New Roman" w:hAnsi="Times New Roman" w:cs="Times New Roman"/>
          <w:color w:val="000000"/>
        </w:rPr>
        <w:t>Misantropo</w:t>
      </w:r>
      <w:proofErr w:type="spellEnd"/>
      <w:r w:rsidRPr="00134506">
        <w:rPr>
          <w:rFonts w:ascii="Times New Roman" w:eastAsia="Times New Roman" w:hAnsi="Times New Roman" w:cs="Times New Roman"/>
          <w:color w:val="000000"/>
        </w:rPr>
        <w:t xml:space="preserve"> de </w:t>
      </w:r>
      <w:proofErr w:type="spellStart"/>
      <w:r w:rsidRPr="00134506">
        <w:rPr>
          <w:rFonts w:ascii="Times New Roman" w:eastAsia="Times New Roman" w:hAnsi="Times New Roman" w:cs="Times New Roman"/>
          <w:color w:val="000000"/>
        </w:rPr>
        <w:t>Menandro</w:t>
      </w:r>
      <w:proofErr w:type="spellEnd"/>
      <w:r w:rsidRPr="00134506">
        <w:rPr>
          <w:rFonts w:ascii="Times New Roman" w:eastAsia="Times New Roman" w:hAnsi="Times New Roman" w:cs="Times New Roman"/>
          <w:color w:val="000000"/>
        </w:rPr>
        <w:t xml:space="preserve"> em </w:t>
      </w:r>
      <w:proofErr w:type="spellStart"/>
      <w:r w:rsidRPr="00134506">
        <w:rPr>
          <w:rFonts w:ascii="Times New Roman" w:eastAsia="Times New Roman" w:hAnsi="Times New Roman" w:cs="Times New Roman"/>
          <w:color w:val="000000"/>
        </w:rPr>
        <w:t>Julho</w:t>
      </w:r>
      <w:proofErr w:type="spellEnd"/>
      <w:r w:rsidRPr="00134506">
        <w:rPr>
          <w:rFonts w:ascii="Times New Roman" w:eastAsia="Times New Roman" w:hAnsi="Times New Roman" w:cs="Times New Roman"/>
          <w:color w:val="000000"/>
        </w:rPr>
        <w:t xml:space="preserve"> de 2017 e do </w:t>
      </w:r>
      <w:proofErr w:type="spellStart"/>
      <w:r w:rsidRPr="00134506">
        <w:rPr>
          <w:rFonts w:ascii="Times New Roman" w:eastAsia="Times New Roman" w:hAnsi="Times New Roman" w:cs="Times New Roman"/>
          <w:color w:val="000000"/>
        </w:rPr>
        <w:t>projecto</w:t>
      </w:r>
      <w:proofErr w:type="spellEnd"/>
      <w:r w:rsidRPr="00134506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134506">
        <w:rPr>
          <w:rFonts w:ascii="Times New Roman" w:eastAsia="Times New Roman" w:hAnsi="Times New Roman" w:cs="Times New Roman"/>
          <w:color w:val="000000"/>
        </w:rPr>
        <w:t>Lusitânia</w:t>
      </w:r>
      <w:proofErr w:type="spellEnd"/>
      <w:r w:rsidRPr="00134506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134506">
        <w:rPr>
          <w:rFonts w:ascii="Times New Roman" w:eastAsia="Times New Roman" w:hAnsi="Times New Roman" w:cs="Times New Roman"/>
          <w:color w:val="000000"/>
        </w:rPr>
        <w:t>Teatral</w:t>
      </w:r>
      <w:proofErr w:type="spellEnd"/>
      <w:r w:rsidRPr="00134506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134506">
        <w:rPr>
          <w:rFonts w:ascii="Times New Roman" w:eastAsia="Times New Roman" w:hAnsi="Times New Roman" w:cs="Times New Roman"/>
          <w:color w:val="000000"/>
        </w:rPr>
        <w:t>desenvolvido</w:t>
      </w:r>
      <w:proofErr w:type="spellEnd"/>
      <w:r w:rsidRPr="00134506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134506">
        <w:rPr>
          <w:rFonts w:ascii="Times New Roman" w:eastAsia="Times New Roman" w:hAnsi="Times New Roman" w:cs="Times New Roman"/>
          <w:color w:val="000000"/>
        </w:rPr>
        <w:t>por</w:t>
      </w:r>
      <w:proofErr w:type="spellEnd"/>
      <w:r w:rsidRPr="00134506">
        <w:rPr>
          <w:rFonts w:ascii="Times New Roman" w:eastAsia="Times New Roman" w:hAnsi="Times New Roman" w:cs="Times New Roman"/>
          <w:color w:val="000000"/>
        </w:rPr>
        <w:t xml:space="preserve"> Silvina Pereira que alia a </w:t>
      </w:r>
      <w:proofErr w:type="spellStart"/>
      <w:r w:rsidRPr="00134506">
        <w:rPr>
          <w:rFonts w:ascii="Times New Roman" w:eastAsia="Times New Roman" w:hAnsi="Times New Roman" w:cs="Times New Roman"/>
          <w:color w:val="000000"/>
        </w:rPr>
        <w:t>investigação</w:t>
      </w:r>
      <w:proofErr w:type="spellEnd"/>
      <w:r w:rsidRPr="00134506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134506">
        <w:rPr>
          <w:rFonts w:ascii="Times New Roman" w:eastAsia="Times New Roman" w:hAnsi="Times New Roman" w:cs="Times New Roman"/>
          <w:color w:val="000000"/>
        </w:rPr>
        <w:t>teatral</w:t>
      </w:r>
      <w:proofErr w:type="spellEnd"/>
      <w:r w:rsidRPr="00134506">
        <w:rPr>
          <w:rFonts w:ascii="Times New Roman" w:eastAsia="Times New Roman" w:hAnsi="Times New Roman" w:cs="Times New Roman"/>
          <w:color w:val="000000"/>
        </w:rPr>
        <w:t xml:space="preserve"> à </w:t>
      </w:r>
      <w:proofErr w:type="spellStart"/>
      <w:r w:rsidRPr="00134506">
        <w:rPr>
          <w:rFonts w:ascii="Times New Roman" w:eastAsia="Times New Roman" w:hAnsi="Times New Roman" w:cs="Times New Roman"/>
          <w:color w:val="000000"/>
        </w:rPr>
        <w:t>prática</w:t>
      </w:r>
      <w:proofErr w:type="spellEnd"/>
      <w:r w:rsidRPr="00134506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134506">
        <w:rPr>
          <w:rFonts w:ascii="Times New Roman" w:eastAsia="Times New Roman" w:hAnsi="Times New Roman" w:cs="Times New Roman"/>
          <w:color w:val="000000"/>
        </w:rPr>
        <w:t>cénica</w:t>
      </w:r>
      <w:proofErr w:type="spellEnd"/>
      <w:r w:rsidRPr="00134506">
        <w:rPr>
          <w:rFonts w:ascii="Times New Roman" w:eastAsia="Times New Roman" w:hAnsi="Times New Roman" w:cs="Times New Roman"/>
          <w:color w:val="000000"/>
        </w:rPr>
        <w:t>. </w:t>
      </w:r>
    </w:p>
    <w:p w:rsidR="00ED570D" w:rsidRPr="00570DDF" w:rsidRDefault="00ED570D" w:rsidP="00872569">
      <w:pPr>
        <w:rPr>
          <w:rFonts w:ascii="Times New Roman" w:hAnsi="Times New Roman" w:cs="Times New Roman"/>
          <w:lang w:val="pt-PT"/>
        </w:rPr>
      </w:pPr>
    </w:p>
    <w:p w:rsidR="00872569" w:rsidRPr="00570DDF" w:rsidRDefault="00570DDF" w:rsidP="00872569">
      <w:pPr>
        <w:rPr>
          <w:rFonts w:ascii="Times New Roman" w:hAnsi="Times New Roman" w:cs="Times New Roman"/>
          <w:b/>
          <w:lang w:val="pt-PT"/>
        </w:rPr>
      </w:pPr>
      <w:r>
        <w:rPr>
          <w:rFonts w:ascii="Times New Roman" w:hAnsi="Times New Roman" w:cs="Times New Roman"/>
          <w:b/>
          <w:lang w:val="pt-PT"/>
        </w:rPr>
        <w:t>Programa:</w:t>
      </w:r>
    </w:p>
    <w:p w:rsidR="00872569" w:rsidRPr="00570DDF" w:rsidRDefault="00872569" w:rsidP="00872569">
      <w:pPr>
        <w:rPr>
          <w:rFonts w:ascii="Times New Roman" w:hAnsi="Times New Roman" w:cs="Times New Roman"/>
          <w:lang w:val="pt-PT"/>
        </w:rPr>
      </w:pPr>
      <w:r w:rsidRPr="00570DDF">
        <w:rPr>
          <w:rFonts w:ascii="Times New Roman" w:hAnsi="Times New Roman" w:cs="Times New Roman"/>
          <w:lang w:val="pt-PT"/>
        </w:rPr>
        <w:t xml:space="preserve">10.00h - </w:t>
      </w:r>
      <w:proofErr w:type="spellStart"/>
      <w:r w:rsidRPr="00570DDF">
        <w:rPr>
          <w:rFonts w:ascii="Times New Roman" w:hAnsi="Times New Roman" w:cs="Times New Roman"/>
          <w:lang w:val="pt-PT"/>
        </w:rPr>
        <w:t>Recepção</w:t>
      </w:r>
      <w:proofErr w:type="spellEnd"/>
      <w:r w:rsidRPr="00570DDF">
        <w:rPr>
          <w:rFonts w:ascii="Times New Roman" w:hAnsi="Times New Roman" w:cs="Times New Roman"/>
          <w:lang w:val="pt-PT"/>
        </w:rPr>
        <w:t xml:space="preserve"> aos participantes</w:t>
      </w:r>
    </w:p>
    <w:p w:rsidR="00872569" w:rsidRPr="00570DDF" w:rsidRDefault="00872569" w:rsidP="00872569">
      <w:pPr>
        <w:rPr>
          <w:rFonts w:ascii="Times New Roman" w:hAnsi="Times New Roman" w:cs="Times New Roman"/>
          <w:lang w:val="pt-PT"/>
        </w:rPr>
      </w:pPr>
      <w:r w:rsidRPr="00570DDF">
        <w:rPr>
          <w:rFonts w:ascii="Times New Roman" w:hAnsi="Times New Roman" w:cs="Times New Roman"/>
          <w:lang w:val="pt-PT"/>
        </w:rPr>
        <w:t>10.20h - Lídia Fernandes (ML-TR/EGEAC)</w:t>
      </w:r>
    </w:p>
    <w:p w:rsidR="00872569" w:rsidRPr="00570DDF" w:rsidRDefault="00872569" w:rsidP="00872569">
      <w:pPr>
        <w:rPr>
          <w:rFonts w:ascii="Times New Roman" w:hAnsi="Times New Roman" w:cs="Times New Roman"/>
          <w:i/>
          <w:lang w:val="pt-PT"/>
        </w:rPr>
      </w:pPr>
      <w:r w:rsidRPr="00570DDF">
        <w:rPr>
          <w:rFonts w:ascii="Times New Roman" w:hAnsi="Times New Roman" w:cs="Times New Roman"/>
          <w:i/>
          <w:lang w:val="pt-PT"/>
        </w:rPr>
        <w:t xml:space="preserve">O teatro romano de Lisboa – espaço de </w:t>
      </w:r>
      <w:proofErr w:type="spellStart"/>
      <w:r w:rsidRPr="00570DDF">
        <w:rPr>
          <w:rFonts w:ascii="Times New Roman" w:hAnsi="Times New Roman" w:cs="Times New Roman"/>
          <w:i/>
          <w:lang w:val="pt-PT"/>
        </w:rPr>
        <w:t>espectáculo</w:t>
      </w:r>
      <w:proofErr w:type="spellEnd"/>
      <w:r w:rsidRPr="00570DDF">
        <w:rPr>
          <w:rFonts w:ascii="Times New Roman" w:hAnsi="Times New Roman" w:cs="Times New Roman"/>
          <w:i/>
          <w:lang w:val="pt-PT"/>
        </w:rPr>
        <w:t xml:space="preserve"> ontem e hoje</w:t>
      </w:r>
    </w:p>
    <w:p w:rsidR="00872569" w:rsidRPr="00570DDF" w:rsidRDefault="00872569" w:rsidP="00872569">
      <w:pPr>
        <w:rPr>
          <w:rFonts w:ascii="Times New Roman" w:hAnsi="Times New Roman" w:cs="Times New Roman"/>
          <w:lang w:val="pt-PT"/>
        </w:rPr>
      </w:pPr>
      <w:r w:rsidRPr="00570DDF">
        <w:rPr>
          <w:rFonts w:ascii="Times New Roman" w:hAnsi="Times New Roman" w:cs="Times New Roman"/>
          <w:lang w:val="pt-PT"/>
        </w:rPr>
        <w:t>10.40h - Maria de Fátima Sousa e Silva (FL-UC)</w:t>
      </w:r>
    </w:p>
    <w:p w:rsidR="00872569" w:rsidRPr="00570DDF" w:rsidRDefault="00872569" w:rsidP="00872569">
      <w:pPr>
        <w:rPr>
          <w:rFonts w:ascii="Times New Roman" w:hAnsi="Times New Roman" w:cs="Times New Roman"/>
          <w:i/>
          <w:lang w:val="pt-PT"/>
        </w:rPr>
      </w:pPr>
      <w:r w:rsidRPr="00570DDF">
        <w:rPr>
          <w:rFonts w:ascii="Times New Roman" w:hAnsi="Times New Roman" w:cs="Times New Roman"/>
          <w:i/>
          <w:lang w:val="pt-PT"/>
        </w:rPr>
        <w:t>Reciclar Aristófanes nos palcos de hoje</w:t>
      </w:r>
    </w:p>
    <w:p w:rsidR="00872569" w:rsidRPr="00195AB8" w:rsidRDefault="00872569" w:rsidP="00872569">
      <w:pPr>
        <w:rPr>
          <w:rFonts w:ascii="Times New Roman" w:hAnsi="Times New Roman" w:cs="Times New Roman"/>
          <w:lang w:val="pt-PT"/>
        </w:rPr>
      </w:pPr>
      <w:r w:rsidRPr="00195AB8">
        <w:rPr>
          <w:rFonts w:ascii="Times New Roman" w:hAnsi="Times New Roman" w:cs="Times New Roman"/>
          <w:lang w:val="pt-PT"/>
        </w:rPr>
        <w:t>Intervalo</w:t>
      </w:r>
    </w:p>
    <w:p w:rsidR="00872569" w:rsidRPr="00570DDF" w:rsidRDefault="00872569" w:rsidP="00872569">
      <w:pPr>
        <w:rPr>
          <w:rFonts w:ascii="Times New Roman" w:hAnsi="Times New Roman" w:cs="Times New Roman"/>
          <w:lang w:val="pt-PT"/>
        </w:rPr>
      </w:pPr>
      <w:r w:rsidRPr="00570DDF">
        <w:rPr>
          <w:rFonts w:ascii="Times New Roman" w:hAnsi="Times New Roman" w:cs="Times New Roman"/>
          <w:lang w:val="pt-PT"/>
        </w:rPr>
        <w:t>11.20h - Silvina Pereira (FL-UL)</w:t>
      </w:r>
    </w:p>
    <w:p w:rsidR="00872569" w:rsidRPr="00570DDF" w:rsidRDefault="00872569" w:rsidP="00872569">
      <w:pPr>
        <w:rPr>
          <w:rFonts w:ascii="Times New Roman" w:hAnsi="Times New Roman" w:cs="Times New Roman"/>
          <w:i/>
          <w:lang w:val="pt-PT"/>
        </w:rPr>
      </w:pPr>
      <w:r w:rsidRPr="00570DDF">
        <w:rPr>
          <w:rFonts w:ascii="Times New Roman" w:hAnsi="Times New Roman" w:cs="Times New Roman"/>
          <w:i/>
          <w:lang w:val="pt-PT"/>
        </w:rPr>
        <w:t>Encenar Menandro, hoje</w:t>
      </w:r>
    </w:p>
    <w:p w:rsidR="00872569" w:rsidRPr="00570DDF" w:rsidRDefault="00872569" w:rsidP="00872569">
      <w:pPr>
        <w:rPr>
          <w:rFonts w:ascii="Times New Roman" w:hAnsi="Times New Roman" w:cs="Times New Roman"/>
          <w:lang w:val="pt-PT"/>
        </w:rPr>
      </w:pPr>
      <w:r w:rsidRPr="00570DDF">
        <w:rPr>
          <w:rFonts w:ascii="Times New Roman" w:hAnsi="Times New Roman" w:cs="Times New Roman"/>
          <w:lang w:val="pt-PT"/>
        </w:rPr>
        <w:t xml:space="preserve">11.40h - Henrique Carvalho </w:t>
      </w:r>
    </w:p>
    <w:p w:rsidR="00872569" w:rsidRPr="00570DDF" w:rsidRDefault="00872569" w:rsidP="00872569">
      <w:pPr>
        <w:rPr>
          <w:rFonts w:ascii="Times New Roman" w:hAnsi="Times New Roman" w:cs="Times New Roman"/>
          <w:i/>
          <w:lang w:val="pt-PT"/>
        </w:rPr>
      </w:pPr>
      <w:r w:rsidRPr="00570DDF">
        <w:rPr>
          <w:rFonts w:ascii="Times New Roman" w:hAnsi="Times New Roman" w:cs="Times New Roman"/>
          <w:i/>
          <w:lang w:val="pt-PT"/>
        </w:rPr>
        <w:t>Existirá catarse cómica? Incursões na poética do</w:t>
      </w:r>
      <w:r w:rsidR="00570DDF">
        <w:rPr>
          <w:rFonts w:ascii="Times New Roman" w:hAnsi="Times New Roman" w:cs="Times New Roman"/>
          <w:i/>
          <w:lang w:val="pt-PT"/>
        </w:rPr>
        <w:t xml:space="preserve"> prazer e da dor em Aristóteles</w:t>
      </w:r>
    </w:p>
    <w:p w:rsidR="00872569" w:rsidRPr="00570DDF" w:rsidRDefault="00872569" w:rsidP="00872569">
      <w:pPr>
        <w:rPr>
          <w:rFonts w:ascii="Times New Roman" w:hAnsi="Times New Roman" w:cs="Times New Roman"/>
          <w:i/>
          <w:lang w:val="pt-PT"/>
        </w:rPr>
      </w:pPr>
      <w:r w:rsidRPr="00570DDF">
        <w:rPr>
          <w:rFonts w:ascii="Times New Roman" w:hAnsi="Times New Roman" w:cs="Times New Roman"/>
          <w:lang w:val="pt-PT"/>
        </w:rPr>
        <w:t xml:space="preserve">12.30h - </w:t>
      </w:r>
      <w:r w:rsidR="00570DDF" w:rsidRPr="00195AB8">
        <w:rPr>
          <w:rFonts w:ascii="Times New Roman" w:hAnsi="Times New Roman" w:cs="Times New Roman"/>
          <w:lang w:val="pt-PT"/>
        </w:rPr>
        <w:t>Almoço</w:t>
      </w:r>
      <w:r w:rsidRPr="00195AB8">
        <w:rPr>
          <w:rFonts w:ascii="Times New Roman" w:hAnsi="Times New Roman" w:cs="Times New Roman"/>
          <w:lang w:val="pt-PT"/>
        </w:rPr>
        <w:t xml:space="preserve"> </w:t>
      </w:r>
    </w:p>
    <w:p w:rsidR="00872569" w:rsidRPr="00570DDF" w:rsidRDefault="00872569" w:rsidP="00872569">
      <w:pPr>
        <w:rPr>
          <w:rFonts w:ascii="Times New Roman" w:hAnsi="Times New Roman" w:cs="Times New Roman"/>
          <w:lang w:val="pt-PT"/>
        </w:rPr>
      </w:pPr>
      <w:r w:rsidRPr="00570DDF">
        <w:rPr>
          <w:rFonts w:ascii="Times New Roman" w:hAnsi="Times New Roman" w:cs="Times New Roman"/>
          <w:lang w:val="pt-PT"/>
        </w:rPr>
        <w:t>15.00h - André Simões (FL-UL)</w:t>
      </w:r>
    </w:p>
    <w:p w:rsidR="00872569" w:rsidRPr="00570DDF" w:rsidRDefault="00872569" w:rsidP="00872569">
      <w:pPr>
        <w:rPr>
          <w:rFonts w:ascii="Times New Roman" w:hAnsi="Times New Roman" w:cs="Times New Roman"/>
          <w:i/>
          <w:lang w:val="pt-PT"/>
        </w:rPr>
      </w:pPr>
      <w:r w:rsidRPr="00570DDF">
        <w:rPr>
          <w:rFonts w:ascii="Times New Roman" w:hAnsi="Times New Roman" w:cs="Times New Roman"/>
          <w:i/>
          <w:lang w:val="pt-PT"/>
        </w:rPr>
        <w:t xml:space="preserve">«"Cadela fria e maldosa que eu sou": visões de Helena de </w:t>
      </w:r>
      <w:proofErr w:type="spellStart"/>
      <w:r w:rsidRPr="00570DDF">
        <w:rPr>
          <w:rFonts w:ascii="Times New Roman" w:hAnsi="Times New Roman" w:cs="Times New Roman"/>
          <w:i/>
          <w:lang w:val="pt-PT"/>
        </w:rPr>
        <w:t>Tróia</w:t>
      </w:r>
      <w:proofErr w:type="spellEnd"/>
      <w:r w:rsidRPr="00570DDF">
        <w:rPr>
          <w:rFonts w:ascii="Times New Roman" w:hAnsi="Times New Roman" w:cs="Times New Roman"/>
          <w:i/>
          <w:lang w:val="pt-PT"/>
        </w:rPr>
        <w:t xml:space="preserve"> da Antiguidade a José </w:t>
      </w:r>
    </w:p>
    <w:p w:rsidR="00872569" w:rsidRPr="00570DDF" w:rsidRDefault="00872569" w:rsidP="00872569">
      <w:pPr>
        <w:rPr>
          <w:rFonts w:ascii="Times New Roman" w:hAnsi="Times New Roman" w:cs="Times New Roman"/>
          <w:i/>
          <w:lang w:val="pt-PT"/>
        </w:rPr>
      </w:pPr>
      <w:r w:rsidRPr="00570DDF">
        <w:rPr>
          <w:rFonts w:ascii="Times New Roman" w:hAnsi="Times New Roman" w:cs="Times New Roman"/>
          <w:i/>
          <w:lang w:val="pt-PT"/>
        </w:rPr>
        <w:t>Tolentino de Mendonça»</w:t>
      </w:r>
    </w:p>
    <w:p w:rsidR="00872569" w:rsidRPr="00570DDF" w:rsidRDefault="00872569" w:rsidP="00872569">
      <w:pPr>
        <w:rPr>
          <w:rFonts w:ascii="Times New Roman" w:hAnsi="Times New Roman" w:cs="Times New Roman"/>
          <w:lang w:val="pt-PT"/>
        </w:rPr>
      </w:pPr>
      <w:r w:rsidRPr="00570DDF">
        <w:rPr>
          <w:rFonts w:ascii="Times New Roman" w:hAnsi="Times New Roman" w:cs="Times New Roman"/>
          <w:lang w:val="pt-PT"/>
        </w:rPr>
        <w:t>15.20h - Alexandra Sousa (FL-UL)</w:t>
      </w:r>
    </w:p>
    <w:p w:rsidR="00872569" w:rsidRPr="00570DDF" w:rsidRDefault="00D6670D" w:rsidP="00872569">
      <w:pPr>
        <w:rPr>
          <w:rFonts w:ascii="Times New Roman" w:hAnsi="Times New Roman" w:cs="Times New Roman"/>
          <w:i/>
          <w:lang w:val="pt-PT"/>
        </w:rPr>
      </w:pPr>
      <w:r>
        <w:rPr>
          <w:rFonts w:ascii="Times New Roman" w:hAnsi="Times New Roman" w:cs="Times New Roman"/>
          <w:i/>
          <w:lang w:val="pt-PT"/>
        </w:rPr>
        <w:t>O cómico em Aristófanes</w:t>
      </w:r>
    </w:p>
    <w:p w:rsidR="00872569" w:rsidRPr="00570DDF" w:rsidRDefault="00872569" w:rsidP="00872569">
      <w:pPr>
        <w:rPr>
          <w:rFonts w:ascii="Times New Roman" w:hAnsi="Times New Roman" w:cs="Times New Roman"/>
          <w:lang w:val="pt-PT"/>
        </w:rPr>
      </w:pPr>
      <w:r w:rsidRPr="00570DDF">
        <w:rPr>
          <w:rFonts w:ascii="Times New Roman" w:hAnsi="Times New Roman" w:cs="Times New Roman"/>
          <w:lang w:val="pt-PT"/>
        </w:rPr>
        <w:t>15.40h Maria José Borges (</w:t>
      </w:r>
      <w:r w:rsidR="00195AB8">
        <w:rPr>
          <w:rFonts w:ascii="Times New Roman" w:hAnsi="Times New Roman" w:cs="Times New Roman"/>
          <w:lang w:val="pt-PT"/>
        </w:rPr>
        <w:t>EA</w:t>
      </w:r>
      <w:r w:rsidR="0032565C">
        <w:rPr>
          <w:rFonts w:ascii="Times New Roman" w:hAnsi="Times New Roman" w:cs="Times New Roman"/>
          <w:lang w:val="pt-PT"/>
        </w:rPr>
        <w:t>M</w:t>
      </w:r>
      <w:r w:rsidR="00195AB8">
        <w:rPr>
          <w:rFonts w:ascii="Times New Roman" w:hAnsi="Times New Roman" w:cs="Times New Roman"/>
          <w:lang w:val="pt-PT"/>
        </w:rPr>
        <w:t>-</w:t>
      </w:r>
      <w:r w:rsidRPr="00570DDF">
        <w:rPr>
          <w:rFonts w:ascii="Times New Roman" w:hAnsi="Times New Roman" w:cs="Times New Roman"/>
          <w:lang w:val="pt-PT"/>
        </w:rPr>
        <w:t>CN)</w:t>
      </w:r>
    </w:p>
    <w:p w:rsidR="00872569" w:rsidRPr="00570DDF" w:rsidRDefault="00872569" w:rsidP="00872569">
      <w:pPr>
        <w:rPr>
          <w:rFonts w:ascii="Times New Roman" w:hAnsi="Times New Roman" w:cs="Times New Roman"/>
          <w:i/>
          <w:lang w:val="pt-PT"/>
        </w:rPr>
      </w:pPr>
      <w:r w:rsidRPr="00570DDF">
        <w:rPr>
          <w:rFonts w:ascii="Times New Roman" w:hAnsi="Times New Roman" w:cs="Times New Roman"/>
          <w:i/>
          <w:lang w:val="pt-PT"/>
        </w:rPr>
        <w:t>O papel da música no teatro grego e romano</w:t>
      </w:r>
    </w:p>
    <w:p w:rsidR="00872569" w:rsidRPr="00570DDF" w:rsidRDefault="00872569" w:rsidP="00872569">
      <w:pPr>
        <w:rPr>
          <w:rFonts w:ascii="Times New Roman" w:hAnsi="Times New Roman" w:cs="Times New Roman"/>
          <w:lang w:val="pt-PT"/>
        </w:rPr>
      </w:pPr>
      <w:r w:rsidRPr="00570DDF">
        <w:rPr>
          <w:rFonts w:ascii="Times New Roman" w:hAnsi="Times New Roman" w:cs="Times New Roman"/>
          <w:lang w:val="pt-PT"/>
        </w:rPr>
        <w:t>Intervalo</w:t>
      </w:r>
    </w:p>
    <w:p w:rsidR="00872569" w:rsidRPr="00570DDF" w:rsidRDefault="00872569" w:rsidP="00872569">
      <w:pPr>
        <w:rPr>
          <w:rFonts w:ascii="Times New Roman" w:hAnsi="Times New Roman" w:cs="Times New Roman"/>
          <w:i/>
          <w:lang w:val="pt-PT"/>
        </w:rPr>
      </w:pPr>
      <w:r w:rsidRPr="00570DDF">
        <w:rPr>
          <w:rFonts w:ascii="Times New Roman" w:hAnsi="Times New Roman" w:cs="Times New Roman"/>
          <w:lang w:val="pt-PT"/>
        </w:rPr>
        <w:t xml:space="preserve">16.30h - </w:t>
      </w:r>
      <w:r w:rsidRPr="00570DDF">
        <w:rPr>
          <w:rFonts w:ascii="Times New Roman" w:hAnsi="Times New Roman" w:cs="Times New Roman"/>
          <w:i/>
          <w:lang w:val="pt-PT"/>
        </w:rPr>
        <w:t>Painel com os intérpretes do Misantropo de Menandro</w:t>
      </w:r>
      <w:r w:rsidR="00ED570D">
        <w:rPr>
          <w:rFonts w:ascii="Times New Roman" w:hAnsi="Times New Roman" w:cs="Times New Roman"/>
          <w:i/>
          <w:lang w:val="pt-PT"/>
        </w:rPr>
        <w:t xml:space="preserve">: </w:t>
      </w:r>
      <w:r w:rsidRPr="00570DDF">
        <w:rPr>
          <w:rFonts w:ascii="Times New Roman" w:hAnsi="Times New Roman" w:cs="Times New Roman"/>
          <w:i/>
          <w:lang w:val="pt-PT"/>
        </w:rPr>
        <w:t>Júlio Martín, Miguel Vasques, João Ferrador, Eduardo Frazão, Guilherme Barroso, entre outros</w:t>
      </w:r>
    </w:p>
    <w:p w:rsidR="00367399" w:rsidRPr="00570DDF" w:rsidRDefault="00872569" w:rsidP="00872569">
      <w:pPr>
        <w:rPr>
          <w:rFonts w:ascii="Times New Roman" w:hAnsi="Times New Roman" w:cs="Times New Roman"/>
          <w:i/>
          <w:lang w:val="pt-PT"/>
        </w:rPr>
      </w:pPr>
      <w:r w:rsidRPr="00570DDF">
        <w:rPr>
          <w:rFonts w:ascii="Times New Roman" w:hAnsi="Times New Roman" w:cs="Times New Roman"/>
          <w:lang w:val="pt-PT"/>
        </w:rPr>
        <w:t xml:space="preserve"> 18.00h - </w:t>
      </w:r>
      <w:r w:rsidRPr="00195AB8">
        <w:rPr>
          <w:rFonts w:ascii="Times New Roman" w:hAnsi="Times New Roman" w:cs="Times New Roman"/>
          <w:lang w:val="pt-PT"/>
        </w:rPr>
        <w:t>Encerramento dos trabalhos</w:t>
      </w:r>
    </w:p>
    <w:p w:rsidR="00570DDF" w:rsidRDefault="00570DDF" w:rsidP="00570DDF">
      <w:pPr>
        <w:rPr>
          <w:rFonts w:ascii="Times New Roman" w:hAnsi="Times New Roman" w:cs="Times New Roman"/>
          <w:lang w:val="pt-PT"/>
        </w:rPr>
      </w:pPr>
    </w:p>
    <w:p w:rsidR="00ED570D" w:rsidRDefault="00ED570D" w:rsidP="00570DDF">
      <w:pPr>
        <w:rPr>
          <w:rFonts w:ascii="Times New Roman" w:hAnsi="Times New Roman" w:cs="Times New Roman"/>
          <w:lang w:val="pt-PT"/>
        </w:rPr>
      </w:pPr>
    </w:p>
    <w:p w:rsidR="00570DDF" w:rsidRPr="00570DDF" w:rsidRDefault="00570DDF" w:rsidP="00570DDF">
      <w:pPr>
        <w:rPr>
          <w:rFonts w:ascii="Times New Roman" w:hAnsi="Times New Roman" w:cs="Times New Roman"/>
          <w:b/>
          <w:lang w:val="pt-PT"/>
        </w:rPr>
      </w:pPr>
      <w:r w:rsidRPr="00570DDF">
        <w:rPr>
          <w:rFonts w:ascii="Times New Roman" w:hAnsi="Times New Roman" w:cs="Times New Roman"/>
          <w:b/>
          <w:lang w:val="pt-PT"/>
        </w:rPr>
        <w:t>Comissão Científica</w:t>
      </w:r>
    </w:p>
    <w:p w:rsidR="00570DDF" w:rsidRPr="00570DDF" w:rsidRDefault="00570DDF" w:rsidP="00570DDF">
      <w:pPr>
        <w:rPr>
          <w:rFonts w:ascii="Times New Roman" w:hAnsi="Times New Roman" w:cs="Times New Roman"/>
          <w:lang w:val="pt-PT"/>
        </w:rPr>
      </w:pPr>
      <w:r>
        <w:rPr>
          <w:rFonts w:ascii="Times New Roman" w:hAnsi="Times New Roman" w:cs="Times New Roman"/>
          <w:lang w:val="pt-PT"/>
        </w:rPr>
        <w:t xml:space="preserve">Maria de Fátima Sousa e Silva </w:t>
      </w:r>
      <w:r w:rsidRPr="00570DDF">
        <w:rPr>
          <w:rFonts w:ascii="Times New Roman" w:hAnsi="Times New Roman" w:cs="Times New Roman"/>
          <w:lang w:val="pt-PT"/>
        </w:rPr>
        <w:t>(Universidade de Coimbra)</w:t>
      </w:r>
    </w:p>
    <w:p w:rsidR="00570DDF" w:rsidRPr="00570DDF" w:rsidRDefault="00570DDF" w:rsidP="00570DDF">
      <w:pPr>
        <w:rPr>
          <w:rFonts w:ascii="Times New Roman" w:hAnsi="Times New Roman" w:cs="Times New Roman"/>
          <w:lang w:val="pt-PT"/>
        </w:rPr>
      </w:pPr>
      <w:r>
        <w:rPr>
          <w:rFonts w:ascii="Times New Roman" w:hAnsi="Times New Roman" w:cs="Times New Roman"/>
          <w:lang w:val="pt-PT"/>
        </w:rPr>
        <w:t xml:space="preserve">José Pedro Serra </w:t>
      </w:r>
      <w:r w:rsidRPr="00570DDF">
        <w:rPr>
          <w:rFonts w:ascii="Times New Roman" w:hAnsi="Times New Roman" w:cs="Times New Roman"/>
          <w:lang w:val="pt-PT"/>
        </w:rPr>
        <w:t>(Universidade de Lisboa)</w:t>
      </w:r>
    </w:p>
    <w:p w:rsidR="00570DDF" w:rsidRPr="00570DDF" w:rsidRDefault="00570DDF" w:rsidP="00570DDF">
      <w:pPr>
        <w:rPr>
          <w:rFonts w:ascii="Times New Roman" w:hAnsi="Times New Roman" w:cs="Times New Roman"/>
          <w:lang w:val="pt-PT"/>
        </w:rPr>
      </w:pPr>
      <w:r>
        <w:rPr>
          <w:rFonts w:ascii="Times New Roman" w:hAnsi="Times New Roman" w:cs="Times New Roman"/>
          <w:lang w:val="pt-PT"/>
        </w:rPr>
        <w:t xml:space="preserve">Silvina Pereira </w:t>
      </w:r>
      <w:r w:rsidRPr="00570DDF">
        <w:rPr>
          <w:rFonts w:ascii="Times New Roman" w:hAnsi="Times New Roman" w:cs="Times New Roman"/>
          <w:lang w:val="pt-PT"/>
        </w:rPr>
        <w:t>(Universidade de Lisboa)</w:t>
      </w:r>
    </w:p>
    <w:p w:rsidR="00570DDF" w:rsidRDefault="00570DDF" w:rsidP="00570DDF">
      <w:pPr>
        <w:rPr>
          <w:rFonts w:ascii="Times New Roman" w:hAnsi="Times New Roman" w:cs="Times New Roman"/>
          <w:lang w:val="pt-PT"/>
        </w:rPr>
      </w:pPr>
      <w:proofErr w:type="spellStart"/>
      <w:r>
        <w:rPr>
          <w:rFonts w:ascii="Times New Roman" w:hAnsi="Times New Roman" w:cs="Times New Roman"/>
          <w:lang w:val="pt-PT"/>
        </w:rPr>
        <w:t>Eftychia</w:t>
      </w:r>
      <w:proofErr w:type="spellEnd"/>
      <w:r>
        <w:rPr>
          <w:rFonts w:ascii="Times New Roman" w:hAnsi="Times New Roman" w:cs="Times New Roman"/>
          <w:lang w:val="pt-PT"/>
        </w:rPr>
        <w:t xml:space="preserve"> </w:t>
      </w:r>
      <w:proofErr w:type="spellStart"/>
      <w:r>
        <w:rPr>
          <w:rFonts w:ascii="Times New Roman" w:hAnsi="Times New Roman" w:cs="Times New Roman"/>
          <w:lang w:val="pt-PT"/>
        </w:rPr>
        <w:t>Bathrellou</w:t>
      </w:r>
      <w:proofErr w:type="spellEnd"/>
      <w:r>
        <w:rPr>
          <w:rFonts w:ascii="Times New Roman" w:hAnsi="Times New Roman" w:cs="Times New Roman"/>
          <w:lang w:val="pt-PT"/>
        </w:rPr>
        <w:t xml:space="preserve"> </w:t>
      </w:r>
      <w:r w:rsidRPr="00570DDF">
        <w:rPr>
          <w:rFonts w:ascii="Times New Roman" w:hAnsi="Times New Roman" w:cs="Times New Roman"/>
          <w:lang w:val="pt-PT"/>
        </w:rPr>
        <w:t>(Universidade de Lisboa)</w:t>
      </w:r>
    </w:p>
    <w:p w:rsidR="00570DDF" w:rsidRDefault="00570DDF" w:rsidP="00570DDF">
      <w:pPr>
        <w:rPr>
          <w:rFonts w:ascii="Times New Roman" w:hAnsi="Times New Roman" w:cs="Times New Roman"/>
          <w:lang w:val="pt-PT"/>
        </w:rPr>
      </w:pPr>
    </w:p>
    <w:p w:rsidR="00570DDF" w:rsidRPr="00570DDF" w:rsidRDefault="00570DDF" w:rsidP="00570DDF">
      <w:pPr>
        <w:rPr>
          <w:rFonts w:ascii="Times New Roman" w:hAnsi="Times New Roman" w:cs="Times New Roman"/>
          <w:b/>
          <w:lang w:val="pt-PT"/>
        </w:rPr>
      </w:pPr>
      <w:r w:rsidRPr="00570DDF">
        <w:rPr>
          <w:rFonts w:ascii="Times New Roman" w:hAnsi="Times New Roman" w:cs="Times New Roman"/>
          <w:b/>
          <w:lang w:val="pt-PT"/>
        </w:rPr>
        <w:t>Organização</w:t>
      </w:r>
    </w:p>
    <w:p w:rsidR="00570DDF" w:rsidRDefault="00570DDF" w:rsidP="00570DDF">
      <w:pPr>
        <w:rPr>
          <w:rFonts w:ascii="Times New Roman" w:hAnsi="Times New Roman" w:cs="Times New Roman"/>
          <w:lang w:val="pt-PT"/>
        </w:rPr>
      </w:pPr>
      <w:r>
        <w:rPr>
          <w:rFonts w:ascii="Times New Roman" w:hAnsi="Times New Roman" w:cs="Times New Roman"/>
          <w:lang w:val="pt-PT"/>
        </w:rPr>
        <w:t>Silvina Pereira</w:t>
      </w:r>
    </w:p>
    <w:p w:rsidR="00570DDF" w:rsidRDefault="00570DDF" w:rsidP="00570DDF">
      <w:pPr>
        <w:rPr>
          <w:rFonts w:ascii="Times New Roman" w:hAnsi="Times New Roman" w:cs="Times New Roman"/>
          <w:lang w:val="pt-PT"/>
        </w:rPr>
      </w:pPr>
      <w:r w:rsidRPr="00570DDF">
        <w:rPr>
          <w:rFonts w:ascii="Times New Roman" w:hAnsi="Times New Roman" w:cs="Times New Roman"/>
          <w:lang w:val="pt-PT"/>
        </w:rPr>
        <w:t>Lídia Fernandes</w:t>
      </w:r>
    </w:p>
    <w:p w:rsidR="00570DDF" w:rsidRDefault="00570DDF" w:rsidP="00570DDF">
      <w:pPr>
        <w:rPr>
          <w:rFonts w:ascii="Times New Roman" w:hAnsi="Times New Roman" w:cs="Times New Roman"/>
          <w:lang w:val="pt-PT"/>
        </w:rPr>
      </w:pPr>
    </w:p>
    <w:p w:rsidR="00570DDF" w:rsidRDefault="00570DDF" w:rsidP="00570DDF">
      <w:pPr>
        <w:rPr>
          <w:rFonts w:ascii="Times New Roman" w:hAnsi="Times New Roman" w:cs="Times New Roman"/>
          <w:b/>
          <w:lang w:val="pt-PT"/>
        </w:rPr>
      </w:pPr>
      <w:r w:rsidRPr="00570DDF">
        <w:rPr>
          <w:rFonts w:ascii="Times New Roman" w:hAnsi="Times New Roman" w:cs="Times New Roman"/>
          <w:b/>
          <w:lang w:val="pt-PT"/>
        </w:rPr>
        <w:t>Apoio</w:t>
      </w:r>
    </w:p>
    <w:p w:rsidR="00570DDF" w:rsidRPr="00570DDF" w:rsidRDefault="00570DDF" w:rsidP="00570DDF">
      <w:pPr>
        <w:rPr>
          <w:rFonts w:ascii="Times New Roman" w:hAnsi="Times New Roman" w:cs="Times New Roman"/>
          <w:lang w:val="pt-PT"/>
        </w:rPr>
      </w:pPr>
      <w:r w:rsidRPr="00570DDF">
        <w:rPr>
          <w:rFonts w:ascii="Times New Roman" w:hAnsi="Times New Roman" w:cs="Times New Roman"/>
          <w:lang w:val="pt-PT"/>
        </w:rPr>
        <w:t>Centro de Estudos Clássicos</w:t>
      </w:r>
    </w:p>
    <w:p w:rsidR="00570DDF" w:rsidRPr="00570DDF" w:rsidRDefault="00570DDF" w:rsidP="00570DDF">
      <w:pPr>
        <w:rPr>
          <w:rFonts w:ascii="Times New Roman" w:hAnsi="Times New Roman" w:cs="Times New Roman"/>
          <w:lang w:val="pt-PT"/>
        </w:rPr>
      </w:pPr>
      <w:r w:rsidRPr="00570DDF">
        <w:rPr>
          <w:rFonts w:ascii="Times New Roman" w:hAnsi="Times New Roman" w:cs="Times New Roman"/>
          <w:lang w:val="pt-PT"/>
        </w:rPr>
        <w:t>Faculdade de Letras da Universidade de Lisboa</w:t>
      </w:r>
    </w:p>
    <w:p w:rsidR="00570DDF" w:rsidRPr="00570DDF" w:rsidRDefault="00570DDF" w:rsidP="00570DDF">
      <w:pPr>
        <w:rPr>
          <w:rFonts w:ascii="Times New Roman" w:hAnsi="Times New Roman" w:cs="Times New Roman"/>
          <w:lang w:val="pt-PT"/>
        </w:rPr>
      </w:pPr>
      <w:r w:rsidRPr="00570DDF">
        <w:rPr>
          <w:rFonts w:ascii="Times New Roman" w:hAnsi="Times New Roman" w:cs="Times New Roman"/>
          <w:lang w:val="pt-PT"/>
        </w:rPr>
        <w:t>Fundação para a Ciência e Tecnologia</w:t>
      </w:r>
    </w:p>
    <w:p w:rsidR="00570DDF" w:rsidRDefault="00570DDF" w:rsidP="00570DDF">
      <w:pPr>
        <w:rPr>
          <w:rFonts w:ascii="Times New Roman" w:hAnsi="Times New Roman" w:cs="Times New Roman"/>
          <w:lang w:val="pt-PT"/>
        </w:rPr>
      </w:pPr>
      <w:r w:rsidRPr="00570DDF">
        <w:rPr>
          <w:rFonts w:ascii="Times New Roman" w:hAnsi="Times New Roman" w:cs="Times New Roman"/>
          <w:lang w:val="pt-PT"/>
        </w:rPr>
        <w:t>Câmara Municipal de Lisboa</w:t>
      </w:r>
    </w:p>
    <w:p w:rsidR="00ED570D" w:rsidRDefault="00ED570D" w:rsidP="00570DDF">
      <w:pPr>
        <w:rPr>
          <w:rFonts w:ascii="Times New Roman" w:hAnsi="Times New Roman" w:cs="Times New Roman"/>
          <w:lang w:val="pt-PT"/>
        </w:rPr>
      </w:pPr>
    </w:p>
    <w:p w:rsidR="00ED570D" w:rsidRDefault="00ED570D" w:rsidP="00ED570D">
      <w:pPr>
        <w:rPr>
          <w:rFonts w:ascii="Times New Roman" w:hAnsi="Times New Roman" w:cs="Times New Roman"/>
          <w:lang w:val="pt-PT"/>
        </w:rPr>
      </w:pPr>
    </w:p>
    <w:p w:rsidR="00ED570D" w:rsidRDefault="00ED570D" w:rsidP="00ED570D">
      <w:pPr>
        <w:rPr>
          <w:rFonts w:ascii="Times New Roman" w:hAnsi="Times New Roman" w:cs="Times New Roman"/>
          <w:lang w:val="pt-PT"/>
        </w:rPr>
      </w:pPr>
    </w:p>
    <w:p w:rsidR="00ED570D" w:rsidRDefault="00ED570D" w:rsidP="00ED570D">
      <w:pPr>
        <w:rPr>
          <w:rFonts w:ascii="Times New Roman" w:hAnsi="Times New Roman" w:cs="Times New Roman"/>
          <w:lang w:val="pt-PT"/>
        </w:rPr>
      </w:pPr>
      <w:r>
        <w:rPr>
          <w:rFonts w:ascii="Times New Roman" w:hAnsi="Times New Roman" w:cs="Times New Roman"/>
          <w:lang w:val="pt-PT"/>
        </w:rPr>
        <w:t>Museu de Lisboa -  Teatro Romano</w:t>
      </w:r>
    </w:p>
    <w:p w:rsidR="00ED570D" w:rsidRPr="00ED570D" w:rsidRDefault="00ED570D" w:rsidP="00ED570D">
      <w:pPr>
        <w:rPr>
          <w:rFonts w:ascii="Times New Roman" w:hAnsi="Times New Roman" w:cs="Times New Roman"/>
          <w:lang w:val="pt-PT"/>
        </w:rPr>
      </w:pPr>
      <w:r>
        <w:rPr>
          <w:rFonts w:ascii="Times New Roman" w:hAnsi="Times New Roman" w:cs="Times New Roman"/>
          <w:lang w:val="pt-PT"/>
        </w:rPr>
        <w:t xml:space="preserve">Rua de S. Mamede </w:t>
      </w:r>
      <w:r w:rsidRPr="00ED570D">
        <w:rPr>
          <w:rFonts w:ascii="Times New Roman" w:hAnsi="Times New Roman" w:cs="Times New Roman"/>
          <w:lang w:val="pt-PT"/>
        </w:rPr>
        <w:t>nº 3 A</w:t>
      </w:r>
    </w:p>
    <w:p w:rsidR="00ED570D" w:rsidRPr="00ED570D" w:rsidRDefault="00ED570D" w:rsidP="00ED570D">
      <w:pPr>
        <w:rPr>
          <w:rFonts w:ascii="Times New Roman" w:hAnsi="Times New Roman" w:cs="Times New Roman"/>
          <w:lang w:val="pt-PT"/>
        </w:rPr>
      </w:pPr>
      <w:r w:rsidRPr="00ED570D">
        <w:rPr>
          <w:rFonts w:ascii="Times New Roman" w:hAnsi="Times New Roman" w:cs="Times New Roman"/>
          <w:lang w:val="pt-PT"/>
        </w:rPr>
        <w:t>1100-532 Lisboa</w:t>
      </w:r>
    </w:p>
    <w:p w:rsidR="00ED570D" w:rsidRPr="00ED570D" w:rsidRDefault="00ED570D" w:rsidP="00ED570D">
      <w:pPr>
        <w:rPr>
          <w:rFonts w:ascii="Times New Roman" w:hAnsi="Times New Roman" w:cs="Times New Roman"/>
          <w:lang w:val="pt-PT"/>
        </w:rPr>
      </w:pPr>
      <w:r w:rsidRPr="00ED570D">
        <w:rPr>
          <w:rFonts w:ascii="Times New Roman" w:hAnsi="Times New Roman" w:cs="Times New Roman"/>
          <w:lang w:val="pt-PT"/>
        </w:rPr>
        <w:t>21 581 85 30</w:t>
      </w:r>
      <w:r>
        <w:rPr>
          <w:rFonts w:ascii="Times New Roman" w:hAnsi="Times New Roman" w:cs="Times New Roman"/>
          <w:lang w:val="pt-PT"/>
        </w:rPr>
        <w:t xml:space="preserve"> </w:t>
      </w:r>
      <w:r w:rsidRPr="00ED570D">
        <w:rPr>
          <w:rFonts w:ascii="Times New Roman" w:hAnsi="Times New Roman" w:cs="Times New Roman"/>
          <w:lang w:val="pt-PT"/>
        </w:rPr>
        <w:t>/ 581 85 31</w:t>
      </w:r>
    </w:p>
    <w:p w:rsidR="00ED570D" w:rsidRPr="00ED570D" w:rsidRDefault="00ED570D" w:rsidP="00ED570D">
      <w:pPr>
        <w:rPr>
          <w:rFonts w:ascii="Times New Roman" w:hAnsi="Times New Roman" w:cs="Times New Roman"/>
          <w:lang w:val="pt-PT"/>
        </w:rPr>
      </w:pPr>
      <w:r w:rsidRPr="00ED570D">
        <w:rPr>
          <w:rFonts w:ascii="Times New Roman" w:hAnsi="Times New Roman" w:cs="Times New Roman"/>
          <w:lang w:val="pt-PT"/>
        </w:rPr>
        <w:t>Inscrições:</w:t>
      </w:r>
    </w:p>
    <w:p w:rsidR="00ED570D" w:rsidRPr="00570DDF" w:rsidRDefault="00ED570D" w:rsidP="00ED570D">
      <w:pPr>
        <w:rPr>
          <w:rFonts w:ascii="Times New Roman" w:hAnsi="Times New Roman" w:cs="Times New Roman"/>
          <w:lang w:val="pt-PT"/>
        </w:rPr>
      </w:pPr>
      <w:r w:rsidRPr="00ED570D">
        <w:rPr>
          <w:rFonts w:ascii="Times New Roman" w:hAnsi="Times New Roman" w:cs="Times New Roman"/>
          <w:lang w:val="pt-PT"/>
        </w:rPr>
        <w:t>carolinagrilo@egeac.pt</w:t>
      </w:r>
    </w:p>
    <w:sectPr w:rsidR="00ED570D" w:rsidRPr="00570DD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7399"/>
    <w:rsid w:val="00134506"/>
    <w:rsid w:val="00195AB8"/>
    <w:rsid w:val="001C5F0C"/>
    <w:rsid w:val="0032565C"/>
    <w:rsid w:val="00367399"/>
    <w:rsid w:val="00570DDF"/>
    <w:rsid w:val="00872569"/>
    <w:rsid w:val="00B0155E"/>
    <w:rsid w:val="00D6670D"/>
    <w:rsid w:val="00ED5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38F22F"/>
  <w15:chartTrackingRefBased/>
  <w15:docId w15:val="{1550673D-08E6-498D-BACB-781F5E1C3E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fr-BE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842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2</Pages>
  <Words>298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Carolina Grilo</dc:creator>
  <cp:keywords/>
  <dc:description/>
  <cp:lastModifiedBy>Lídia Fernandes</cp:lastModifiedBy>
  <cp:revision>8</cp:revision>
  <dcterms:created xsi:type="dcterms:W3CDTF">2017-09-14T10:06:00Z</dcterms:created>
  <dcterms:modified xsi:type="dcterms:W3CDTF">2017-10-05T13:14:00Z</dcterms:modified>
</cp:coreProperties>
</file>